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C502E9" w14:textId="77777777" w:rsidR="00C55031" w:rsidRPr="003F5477" w:rsidRDefault="00C55031" w:rsidP="00C55031">
      <w:pPr>
        <w:pStyle w:val="Heading1"/>
      </w:pPr>
      <w:r w:rsidRPr="003F5477">
        <w:t xml:space="preserve">Satisfaction Note </w:t>
      </w:r>
    </w:p>
    <w:p w14:paraId="04BFDB98" w14:textId="77777777" w:rsidR="00C55031" w:rsidRDefault="00C55031" w:rsidP="008554B7">
      <w:pPr>
        <w:pStyle w:val="BodyTextBold0"/>
      </w:pPr>
    </w:p>
    <w:p w14:paraId="5C49C736" w14:textId="730E5BEF" w:rsidR="00C55031" w:rsidRPr="00707C89" w:rsidRDefault="00C55031" w:rsidP="00707C89">
      <w:pPr>
        <w:pStyle w:val="Subheader1"/>
      </w:pPr>
      <w:r w:rsidRPr="00707C89">
        <w:t>Customer Details</w:t>
      </w:r>
    </w:p>
    <w:tbl>
      <w:tblPr>
        <w:tblStyle w:val="SimpleTable"/>
        <w:tblW w:w="9586" w:type="dxa"/>
        <w:tblBorders>
          <w:top w:val="single" w:sz="4" w:space="0" w:color="00B3E3" w:themeColor="text2"/>
          <w:left w:val="single" w:sz="4" w:space="0" w:color="00B3E3" w:themeColor="text2"/>
          <w:bottom w:val="single" w:sz="4" w:space="0" w:color="00B3E3" w:themeColor="text2"/>
          <w:right w:val="single" w:sz="4" w:space="0" w:color="00B3E3" w:themeColor="text2"/>
          <w:insideH w:val="single" w:sz="4" w:space="0" w:color="00B3E3" w:themeColor="text2"/>
          <w:insideV w:val="single" w:sz="4" w:space="0" w:color="00B3E3" w:themeColor="text2"/>
        </w:tblBorders>
        <w:tblLook w:val="04A0" w:firstRow="1" w:lastRow="0" w:firstColumn="1" w:lastColumn="0" w:noHBand="0" w:noVBand="1"/>
      </w:tblPr>
      <w:tblGrid>
        <w:gridCol w:w="2547"/>
        <w:gridCol w:w="7039"/>
      </w:tblGrid>
      <w:tr w:rsidR="00374F65" w14:paraId="644184CD" w14:textId="77777777" w:rsidTr="00374F65">
        <w:tc>
          <w:tcPr>
            <w:tcW w:w="2547" w:type="dxa"/>
          </w:tcPr>
          <w:p w14:paraId="05A31F10" w14:textId="21311464" w:rsidR="00374F65" w:rsidRDefault="00374F65" w:rsidP="00374F65">
            <w:pPr>
              <w:rPr>
                <w:sz w:val="18"/>
                <w:szCs w:val="18"/>
              </w:rPr>
            </w:pPr>
            <w:r>
              <w:t xml:space="preserve">Customer First Name </w:t>
            </w:r>
          </w:p>
        </w:tc>
        <w:tc>
          <w:tcPr>
            <w:tcW w:w="7039" w:type="dxa"/>
          </w:tcPr>
          <w:p w14:paraId="3C034381" w14:textId="77777777" w:rsidR="00374F65" w:rsidRDefault="00374F65" w:rsidP="00374F65">
            <w:pPr>
              <w:rPr>
                <w:sz w:val="18"/>
                <w:szCs w:val="18"/>
              </w:rPr>
            </w:pPr>
          </w:p>
        </w:tc>
      </w:tr>
      <w:tr w:rsidR="00374F65" w14:paraId="77B1B5AE" w14:textId="77777777" w:rsidTr="00374F65">
        <w:tc>
          <w:tcPr>
            <w:tcW w:w="2547" w:type="dxa"/>
          </w:tcPr>
          <w:p w14:paraId="182A2940" w14:textId="72E7FD64" w:rsidR="00374F65" w:rsidRDefault="00374F65" w:rsidP="00374F65">
            <w:pPr>
              <w:rPr>
                <w:sz w:val="18"/>
                <w:szCs w:val="18"/>
              </w:rPr>
            </w:pPr>
            <w:r>
              <w:t xml:space="preserve">Customer Surname </w:t>
            </w:r>
          </w:p>
        </w:tc>
        <w:tc>
          <w:tcPr>
            <w:tcW w:w="7039" w:type="dxa"/>
          </w:tcPr>
          <w:p w14:paraId="06FB7485" w14:textId="77777777" w:rsidR="00374F65" w:rsidRDefault="00374F65" w:rsidP="00374F65">
            <w:pPr>
              <w:rPr>
                <w:sz w:val="18"/>
                <w:szCs w:val="18"/>
              </w:rPr>
            </w:pPr>
          </w:p>
        </w:tc>
      </w:tr>
      <w:tr w:rsidR="00374F65" w14:paraId="546934EA" w14:textId="77777777" w:rsidTr="00707C89">
        <w:trPr>
          <w:trHeight w:val="930"/>
        </w:trPr>
        <w:tc>
          <w:tcPr>
            <w:tcW w:w="2547" w:type="dxa"/>
          </w:tcPr>
          <w:p w14:paraId="79C9428C" w14:textId="48F0E6F4" w:rsidR="00374F65" w:rsidRDefault="00374F65" w:rsidP="00374F65">
            <w:pPr>
              <w:rPr>
                <w:sz w:val="18"/>
                <w:szCs w:val="18"/>
              </w:rPr>
            </w:pPr>
            <w:r>
              <w:t xml:space="preserve">Customer Address </w:t>
            </w:r>
          </w:p>
        </w:tc>
        <w:tc>
          <w:tcPr>
            <w:tcW w:w="7039" w:type="dxa"/>
          </w:tcPr>
          <w:p w14:paraId="7BC1C9D7" w14:textId="77777777" w:rsidR="00374F65" w:rsidRDefault="00374F65" w:rsidP="00374F65">
            <w:pPr>
              <w:rPr>
                <w:sz w:val="18"/>
                <w:szCs w:val="18"/>
              </w:rPr>
            </w:pPr>
          </w:p>
        </w:tc>
      </w:tr>
      <w:tr w:rsidR="00374F65" w14:paraId="6D217952" w14:textId="77777777" w:rsidTr="00374F65">
        <w:tc>
          <w:tcPr>
            <w:tcW w:w="2547" w:type="dxa"/>
          </w:tcPr>
          <w:p w14:paraId="57BA0258" w14:textId="5CD901C5" w:rsidR="00374F65" w:rsidRDefault="00374F65" w:rsidP="00374F65">
            <w:pPr>
              <w:rPr>
                <w:sz w:val="18"/>
                <w:szCs w:val="18"/>
              </w:rPr>
            </w:pPr>
            <w:r>
              <w:t xml:space="preserve">Customer Postcode </w:t>
            </w:r>
          </w:p>
        </w:tc>
        <w:tc>
          <w:tcPr>
            <w:tcW w:w="7039" w:type="dxa"/>
          </w:tcPr>
          <w:p w14:paraId="58DE8F04" w14:textId="77777777" w:rsidR="00374F65" w:rsidRDefault="00374F65" w:rsidP="00374F65">
            <w:pPr>
              <w:rPr>
                <w:sz w:val="18"/>
                <w:szCs w:val="18"/>
              </w:rPr>
            </w:pPr>
          </w:p>
        </w:tc>
      </w:tr>
      <w:tr w:rsidR="00374F65" w14:paraId="29476692" w14:textId="77777777" w:rsidTr="00DD5A91">
        <w:trPr>
          <w:trHeight w:val="871"/>
        </w:trPr>
        <w:tc>
          <w:tcPr>
            <w:tcW w:w="2547" w:type="dxa"/>
          </w:tcPr>
          <w:p w14:paraId="35A020C6" w14:textId="77777777" w:rsidR="00B300BD" w:rsidRDefault="00374F65" w:rsidP="00374F65">
            <w:r>
              <w:t>Installation Address</w:t>
            </w:r>
          </w:p>
          <w:p w14:paraId="08540B88" w14:textId="5DB37284" w:rsidR="00374F65" w:rsidRDefault="00B300BD" w:rsidP="00374F65">
            <w:pPr>
              <w:rPr>
                <w:sz w:val="18"/>
                <w:szCs w:val="18"/>
              </w:rPr>
            </w:pPr>
            <w:r>
              <w:t>(if applicable)</w:t>
            </w:r>
            <w:r w:rsidR="00374F65">
              <w:t xml:space="preserve"> </w:t>
            </w:r>
          </w:p>
        </w:tc>
        <w:tc>
          <w:tcPr>
            <w:tcW w:w="7039" w:type="dxa"/>
          </w:tcPr>
          <w:p w14:paraId="60654CFD" w14:textId="77777777" w:rsidR="00374F65" w:rsidRDefault="00374F65" w:rsidP="00374F65">
            <w:pPr>
              <w:rPr>
                <w:sz w:val="18"/>
                <w:szCs w:val="18"/>
              </w:rPr>
            </w:pPr>
          </w:p>
        </w:tc>
      </w:tr>
      <w:tr w:rsidR="00374F65" w14:paraId="7EC09CCC" w14:textId="77777777" w:rsidTr="00374F65">
        <w:tc>
          <w:tcPr>
            <w:tcW w:w="2547" w:type="dxa"/>
          </w:tcPr>
          <w:p w14:paraId="6D69A955" w14:textId="77777777" w:rsidR="00B300BD" w:rsidRDefault="00374F65" w:rsidP="00374F65">
            <w:r>
              <w:t>Installation Postcode</w:t>
            </w:r>
          </w:p>
          <w:p w14:paraId="2D93B178" w14:textId="670DCDAB" w:rsidR="00374F65" w:rsidRDefault="00B300BD" w:rsidP="00374F65">
            <w:pPr>
              <w:rPr>
                <w:sz w:val="18"/>
                <w:szCs w:val="18"/>
              </w:rPr>
            </w:pPr>
            <w:r>
              <w:t>(if applicable)</w:t>
            </w:r>
            <w:r w:rsidR="00374F65">
              <w:t xml:space="preserve"> </w:t>
            </w:r>
          </w:p>
        </w:tc>
        <w:tc>
          <w:tcPr>
            <w:tcW w:w="7039" w:type="dxa"/>
          </w:tcPr>
          <w:p w14:paraId="53D71EAC" w14:textId="77777777" w:rsidR="00374F65" w:rsidRDefault="00374F65" w:rsidP="00374F65">
            <w:pPr>
              <w:rPr>
                <w:sz w:val="18"/>
                <w:szCs w:val="18"/>
              </w:rPr>
            </w:pPr>
          </w:p>
        </w:tc>
      </w:tr>
    </w:tbl>
    <w:p w14:paraId="6065CF2F" w14:textId="33CA3541" w:rsidR="00B84029" w:rsidRDefault="00B84029" w:rsidP="00B84029">
      <w:pPr>
        <w:rPr>
          <w:sz w:val="18"/>
          <w:szCs w:val="18"/>
        </w:rPr>
      </w:pPr>
    </w:p>
    <w:p w14:paraId="6F69C591" w14:textId="77777777" w:rsidR="00DD5A91" w:rsidRPr="00B84029" w:rsidRDefault="00DD5A91" w:rsidP="00B84029">
      <w:pPr>
        <w:rPr>
          <w:sz w:val="18"/>
          <w:szCs w:val="18"/>
        </w:rPr>
      </w:pPr>
    </w:p>
    <w:p w14:paraId="6DAC6705" w14:textId="671F4D53" w:rsidR="00374F65" w:rsidRPr="008554B7" w:rsidRDefault="00374F65" w:rsidP="00707C89">
      <w:pPr>
        <w:pStyle w:val="Subheader1"/>
      </w:pPr>
      <w:r>
        <w:t>Product Details</w:t>
      </w:r>
    </w:p>
    <w:tbl>
      <w:tblPr>
        <w:tblStyle w:val="SimpleTable"/>
        <w:tblW w:w="9586" w:type="dxa"/>
        <w:tblBorders>
          <w:top w:val="single" w:sz="4" w:space="0" w:color="00B3E3" w:themeColor="text2"/>
          <w:left w:val="single" w:sz="4" w:space="0" w:color="00B3E3" w:themeColor="text2"/>
          <w:bottom w:val="single" w:sz="4" w:space="0" w:color="00B3E3" w:themeColor="text2"/>
          <w:right w:val="single" w:sz="4" w:space="0" w:color="00B3E3" w:themeColor="text2"/>
          <w:insideH w:val="single" w:sz="4" w:space="0" w:color="00B3E3" w:themeColor="text2"/>
          <w:insideV w:val="single" w:sz="4" w:space="0" w:color="00B3E3" w:themeColor="text2"/>
        </w:tblBorders>
        <w:tblLook w:val="04A0" w:firstRow="1" w:lastRow="0" w:firstColumn="1" w:lastColumn="0" w:noHBand="0" w:noVBand="1"/>
      </w:tblPr>
      <w:tblGrid>
        <w:gridCol w:w="2972"/>
        <w:gridCol w:w="6614"/>
      </w:tblGrid>
      <w:tr w:rsidR="00A76590" w14:paraId="59AE5AC2" w14:textId="77777777" w:rsidTr="00A76590">
        <w:tc>
          <w:tcPr>
            <w:tcW w:w="2972" w:type="dxa"/>
          </w:tcPr>
          <w:p w14:paraId="09F909FB" w14:textId="1CCE2289" w:rsidR="00A76590" w:rsidRDefault="00A76590" w:rsidP="00A76590">
            <w:pPr>
              <w:rPr>
                <w:sz w:val="18"/>
                <w:szCs w:val="18"/>
              </w:rPr>
            </w:pPr>
            <w:r w:rsidRPr="004F79DB">
              <w:t xml:space="preserve">Retailer Details </w:t>
            </w:r>
          </w:p>
        </w:tc>
        <w:tc>
          <w:tcPr>
            <w:tcW w:w="6614" w:type="dxa"/>
          </w:tcPr>
          <w:p w14:paraId="320089AC" w14:textId="77777777" w:rsidR="00A76590" w:rsidRDefault="00A76590" w:rsidP="00A76590">
            <w:pPr>
              <w:rPr>
                <w:sz w:val="18"/>
                <w:szCs w:val="18"/>
              </w:rPr>
            </w:pPr>
          </w:p>
        </w:tc>
      </w:tr>
      <w:tr w:rsidR="00A76590" w14:paraId="6C1EE1A1" w14:textId="77777777" w:rsidTr="00DD5A91">
        <w:trPr>
          <w:trHeight w:val="837"/>
        </w:trPr>
        <w:tc>
          <w:tcPr>
            <w:tcW w:w="2972" w:type="dxa"/>
          </w:tcPr>
          <w:p w14:paraId="10DCA510" w14:textId="71F825EF" w:rsidR="00A76590" w:rsidRDefault="00A76590" w:rsidP="00A76590">
            <w:pPr>
              <w:rPr>
                <w:sz w:val="18"/>
                <w:szCs w:val="18"/>
              </w:rPr>
            </w:pPr>
            <w:r>
              <w:t xml:space="preserve">Goods Description </w:t>
            </w:r>
            <w:r w:rsidR="00F071C7" w:rsidRPr="00F071C7">
              <w:rPr>
                <w:sz w:val="20"/>
                <w:szCs w:val="20"/>
              </w:rPr>
              <w:t>(</w:t>
            </w:r>
            <w:r w:rsidR="00F071C7">
              <w:rPr>
                <w:sz w:val="20"/>
                <w:szCs w:val="20"/>
              </w:rPr>
              <w:t xml:space="preserve">also </w:t>
            </w:r>
            <w:r w:rsidR="00F071C7" w:rsidRPr="00F071C7">
              <w:rPr>
                <w:sz w:val="20"/>
                <w:szCs w:val="20"/>
              </w:rPr>
              <w:t>refer to any defects here)</w:t>
            </w:r>
          </w:p>
        </w:tc>
        <w:tc>
          <w:tcPr>
            <w:tcW w:w="6614" w:type="dxa"/>
          </w:tcPr>
          <w:p w14:paraId="7BB50F74" w14:textId="77777777" w:rsidR="00A76590" w:rsidRDefault="00A76590" w:rsidP="00A76590">
            <w:pPr>
              <w:rPr>
                <w:sz w:val="18"/>
                <w:szCs w:val="18"/>
              </w:rPr>
            </w:pPr>
          </w:p>
        </w:tc>
      </w:tr>
      <w:tr w:rsidR="00A76590" w14:paraId="0C28D16A" w14:textId="77777777" w:rsidTr="00A76590">
        <w:tc>
          <w:tcPr>
            <w:tcW w:w="2972" w:type="dxa"/>
          </w:tcPr>
          <w:p w14:paraId="77C2CD81" w14:textId="4639D81E" w:rsidR="00A76590" w:rsidRDefault="00A76590" w:rsidP="00A76590">
            <w:pPr>
              <w:rPr>
                <w:sz w:val="18"/>
                <w:szCs w:val="18"/>
              </w:rPr>
            </w:pPr>
            <w:r>
              <w:t xml:space="preserve">Installation Completion Date </w:t>
            </w:r>
          </w:p>
        </w:tc>
        <w:tc>
          <w:tcPr>
            <w:tcW w:w="6614" w:type="dxa"/>
          </w:tcPr>
          <w:p w14:paraId="0752BCFC" w14:textId="77777777" w:rsidR="00A76590" w:rsidRDefault="00A76590" w:rsidP="00A76590">
            <w:pPr>
              <w:rPr>
                <w:sz w:val="18"/>
                <w:szCs w:val="18"/>
              </w:rPr>
            </w:pPr>
          </w:p>
        </w:tc>
      </w:tr>
    </w:tbl>
    <w:p w14:paraId="09D90BAF" w14:textId="77777777" w:rsidR="00374F65" w:rsidRPr="00B84029" w:rsidRDefault="00374F65" w:rsidP="00374F65">
      <w:pPr>
        <w:rPr>
          <w:sz w:val="18"/>
          <w:szCs w:val="18"/>
        </w:rPr>
      </w:pPr>
    </w:p>
    <w:p w14:paraId="053A74F4" w14:textId="77777777" w:rsidR="00594CC7" w:rsidRDefault="00594CC7" w:rsidP="00594CC7">
      <w:pPr>
        <w:rPr>
          <w:sz w:val="18"/>
          <w:szCs w:val="18"/>
        </w:rPr>
      </w:pPr>
    </w:p>
    <w:p w14:paraId="393DBA78" w14:textId="77777777" w:rsidR="00594CC7" w:rsidRDefault="00594CC7" w:rsidP="00594CC7">
      <w:pPr>
        <w:rPr>
          <w:sz w:val="18"/>
          <w:szCs w:val="18"/>
        </w:rPr>
      </w:pPr>
    </w:p>
    <w:p w14:paraId="597C30AD" w14:textId="57F701B9" w:rsidR="00092EC9" w:rsidRPr="00594CC7" w:rsidRDefault="00092EC9" w:rsidP="00594CC7">
      <w:pPr>
        <w:rPr>
          <w:b/>
          <w:bCs/>
        </w:rPr>
      </w:pPr>
      <w:r w:rsidRPr="00594CC7">
        <w:rPr>
          <w:b/>
          <w:bCs/>
        </w:rPr>
        <w:t>Declaration</w:t>
      </w:r>
    </w:p>
    <w:p w14:paraId="000DBC03" w14:textId="49E09F4A" w:rsidR="00092EC9" w:rsidRPr="00707C89" w:rsidRDefault="00092EC9" w:rsidP="00F071C7">
      <w:pPr>
        <w:pStyle w:val="ListParagraph1"/>
      </w:pPr>
      <w:r w:rsidRPr="00707C89">
        <w:t>I have had a full explanation of the products/goods and any installation and understand all aspects.</w:t>
      </w:r>
    </w:p>
    <w:p w14:paraId="55DCCDF1" w14:textId="3801A8ED" w:rsidR="00092EC9" w:rsidRPr="00707C89" w:rsidRDefault="00092EC9" w:rsidP="00F071C7">
      <w:pPr>
        <w:pStyle w:val="ListParagraph1"/>
      </w:pPr>
      <w:r w:rsidRPr="00707C89">
        <w:t xml:space="preserve">I confirm that the delivery and / or installation of the entire order of products/goods named above has been completed to my total satisfaction. </w:t>
      </w:r>
    </w:p>
    <w:p w14:paraId="23594614" w14:textId="21777F62" w:rsidR="00092EC9" w:rsidRPr="00707C89" w:rsidRDefault="00092EC9" w:rsidP="00F071C7">
      <w:pPr>
        <w:pStyle w:val="ListParagraph1"/>
      </w:pPr>
      <w:r w:rsidRPr="00707C89">
        <w:t>I confirm that there are no parts of my order being financed under the credit agreement with the Finance Lender named within this document that are awaiting installation.  </w:t>
      </w:r>
    </w:p>
    <w:p w14:paraId="28B88311" w14:textId="439F6EEF" w:rsidR="00092EC9" w:rsidRPr="00707C89" w:rsidRDefault="00092EC9" w:rsidP="00F071C7">
      <w:pPr>
        <w:pStyle w:val="ListParagraph1"/>
      </w:pPr>
      <w:r w:rsidRPr="00707C89">
        <w:t>I fully understand I am entering into a credit agreement with the Finance Lender named within this document.</w:t>
      </w:r>
    </w:p>
    <w:p w14:paraId="4988EF9A" w14:textId="77777777" w:rsidR="00092EC9" w:rsidRDefault="00092EC9" w:rsidP="00F071C7">
      <w:pPr>
        <w:pStyle w:val="ListParagraph1"/>
      </w:pPr>
      <w:r w:rsidRPr="00707C89">
        <w:t>I confirm all the information on the credit application is accurate and I am not aware of any change in circumstances that would affect my ability to repay my loan.</w:t>
      </w:r>
    </w:p>
    <w:p w14:paraId="3161C48A" w14:textId="7BD34526" w:rsidR="00F071C7" w:rsidRPr="00F071C7" w:rsidRDefault="00F071C7" w:rsidP="00F071C7">
      <w:pPr>
        <w:pStyle w:val="ListParagraph1"/>
        <w:rPr>
          <w:szCs w:val="20"/>
        </w:rPr>
      </w:pPr>
      <w:r w:rsidRPr="00F071C7">
        <w:rPr>
          <w:rStyle w:val="ui-provider"/>
        </w:rPr>
        <w:t>I confirm I have inspected the item and accept the condition of the item is satisfactory</w:t>
      </w:r>
      <w:r>
        <w:rPr>
          <w:rStyle w:val="ui-provider"/>
        </w:rPr>
        <w:t>.</w:t>
      </w:r>
    </w:p>
    <w:p w14:paraId="255CCB47" w14:textId="77777777" w:rsidR="00092EC9" w:rsidRPr="00707C89" w:rsidRDefault="00092EC9" w:rsidP="00092EC9">
      <w:pPr>
        <w:rPr>
          <w:szCs w:val="20"/>
        </w:rPr>
      </w:pPr>
    </w:p>
    <w:p w14:paraId="73EF1E95" w14:textId="77777777" w:rsidR="00092EC9" w:rsidRPr="00707C89" w:rsidRDefault="00092EC9" w:rsidP="00092EC9">
      <w:pPr>
        <w:rPr>
          <w:b/>
          <w:color w:val="FF0000"/>
          <w:szCs w:val="20"/>
        </w:rPr>
      </w:pPr>
      <w:r w:rsidRPr="00707C89">
        <w:rPr>
          <w:b/>
          <w:szCs w:val="20"/>
        </w:rPr>
        <w:t xml:space="preserve">I CONFIRM I HAVE READ THE DECLARATION AND I AM FULLY SATISFIED WITH THE INSTALLATION. </w:t>
      </w:r>
    </w:p>
    <w:p w14:paraId="32E8808A" w14:textId="5FB9D103" w:rsidR="00707C89" w:rsidRDefault="00707C89" w:rsidP="00707C89">
      <w:pPr>
        <w:pStyle w:val="Subheader1"/>
      </w:pPr>
    </w:p>
    <w:p w14:paraId="2700E3FD" w14:textId="767DB9FB" w:rsidR="00092EC9" w:rsidRPr="00707C89" w:rsidRDefault="00707C89" w:rsidP="00707C89">
      <w:pPr>
        <w:pStyle w:val="Subheader1"/>
      </w:pPr>
      <w:r w:rsidRPr="00707C89">
        <w:t>Acknowledged Receipt of Goods</w:t>
      </w:r>
    </w:p>
    <w:p w14:paraId="68373953" w14:textId="77777777" w:rsidR="00092EC9" w:rsidRPr="00707C89" w:rsidRDefault="00092EC9" w:rsidP="00707C89">
      <w:pPr>
        <w:pStyle w:val="BodyTextBold0"/>
      </w:pPr>
      <w:r w:rsidRPr="00707C89">
        <w:t xml:space="preserve">I can confirm the goods received and installed (where applicable) have been inspected and approved to my satisfaction. </w:t>
      </w:r>
    </w:p>
    <w:p w14:paraId="299F0BE1" w14:textId="77777777" w:rsidR="00092EC9" w:rsidRDefault="00092EC9" w:rsidP="00092EC9"/>
    <w:p w14:paraId="60C5153B" w14:textId="77777777" w:rsidR="00BD0863" w:rsidRDefault="00BD0863" w:rsidP="00092EC9"/>
    <w:p w14:paraId="559791B3" w14:textId="31117CF0" w:rsidR="00092EC9" w:rsidRDefault="00092EC9" w:rsidP="00E2385E">
      <w:pPr>
        <w:tabs>
          <w:tab w:val="right" w:leader="dot" w:pos="9639"/>
        </w:tabs>
      </w:pPr>
      <w:r>
        <w:t>Customer Signature</w:t>
      </w:r>
      <w:r w:rsidR="00BD0863">
        <w:tab/>
      </w:r>
    </w:p>
    <w:p w14:paraId="281E8970" w14:textId="06F2D53D" w:rsidR="00092EC9" w:rsidRDefault="00092EC9" w:rsidP="00E2385E">
      <w:pPr>
        <w:tabs>
          <w:tab w:val="right" w:leader="dot" w:pos="9639"/>
        </w:tabs>
      </w:pPr>
      <w:r>
        <w:t xml:space="preserve">Signed Date </w:t>
      </w:r>
      <w:r w:rsidR="00BD0863">
        <w:tab/>
      </w:r>
    </w:p>
    <w:p w14:paraId="089086CF" w14:textId="77777777" w:rsidR="00BD0863" w:rsidRDefault="00BD0863" w:rsidP="00E2385E">
      <w:pPr>
        <w:tabs>
          <w:tab w:val="right" w:leader="dot" w:pos="9639"/>
        </w:tabs>
      </w:pPr>
    </w:p>
    <w:p w14:paraId="368B6188" w14:textId="77777777" w:rsidR="00092EC9" w:rsidRDefault="00092EC9" w:rsidP="00E2385E">
      <w:pPr>
        <w:tabs>
          <w:tab w:val="right" w:leader="dot" w:pos="9639"/>
        </w:tabs>
      </w:pPr>
    </w:p>
    <w:p w14:paraId="49CA4B31" w14:textId="77777777" w:rsidR="00BD0863" w:rsidRDefault="00BD0863" w:rsidP="00E2385E">
      <w:pPr>
        <w:tabs>
          <w:tab w:val="right" w:leader="dot" w:pos="9639"/>
        </w:tabs>
      </w:pPr>
    </w:p>
    <w:p w14:paraId="1C298210" w14:textId="2CEB34AB" w:rsidR="00092EC9" w:rsidRDefault="00092EC9" w:rsidP="00E2385E">
      <w:pPr>
        <w:tabs>
          <w:tab w:val="right" w:leader="dot" w:pos="9639"/>
        </w:tabs>
      </w:pPr>
      <w:r>
        <w:t xml:space="preserve">Retailer Signature </w:t>
      </w:r>
      <w:r w:rsidR="00BD0863">
        <w:tab/>
      </w:r>
    </w:p>
    <w:p w14:paraId="7F6F699D" w14:textId="77777777" w:rsidR="00092EC9" w:rsidRDefault="00092EC9" w:rsidP="00E2385E">
      <w:pPr>
        <w:tabs>
          <w:tab w:val="right" w:leader="dot" w:pos="9639"/>
        </w:tabs>
      </w:pPr>
    </w:p>
    <w:p w14:paraId="7033A903" w14:textId="56503DBD" w:rsidR="00092EC9" w:rsidRDefault="00092EC9" w:rsidP="00E2385E">
      <w:pPr>
        <w:tabs>
          <w:tab w:val="right" w:leader="dot" w:pos="9639"/>
        </w:tabs>
      </w:pPr>
      <w:r>
        <w:t xml:space="preserve">Signed Date </w:t>
      </w:r>
      <w:r w:rsidR="00BD0863">
        <w:tab/>
      </w:r>
    </w:p>
    <w:p w14:paraId="08E7D766" w14:textId="77777777" w:rsidR="00092EC9" w:rsidRDefault="00092EC9" w:rsidP="00092EC9"/>
    <w:p w14:paraId="413F088C" w14:textId="77777777" w:rsidR="00092EC9" w:rsidRPr="00707C89" w:rsidRDefault="00092EC9" w:rsidP="00594CC7">
      <w:pPr>
        <w:jc w:val="center"/>
        <w:rPr>
          <w:b/>
        </w:rPr>
      </w:pPr>
    </w:p>
    <w:p w14:paraId="2A37A7F2" w14:textId="5994171F" w:rsidR="00092EC9" w:rsidRPr="00707C89" w:rsidRDefault="00092EC9" w:rsidP="00594CC7">
      <w:pPr>
        <w:jc w:val="center"/>
        <w:rPr>
          <w:b/>
        </w:rPr>
      </w:pPr>
      <w:r w:rsidRPr="00707C89">
        <w:rPr>
          <w:b/>
        </w:rPr>
        <w:t>**</w:t>
      </w:r>
      <w:r w:rsidR="00707C89">
        <w:rPr>
          <w:b/>
        </w:rPr>
        <w:t>P</w:t>
      </w:r>
      <w:r w:rsidRPr="00707C89">
        <w:rPr>
          <w:b/>
        </w:rPr>
        <w:t>lease note where the goods received and installed are not to a satisfactory standard please do not sign the satisfaction note above until you are happy any installation has been rectified to a satisfactory standard**</w:t>
      </w:r>
    </w:p>
    <w:p w14:paraId="1335A35F" w14:textId="77777777" w:rsidR="008B37D2" w:rsidRPr="0080590D" w:rsidRDefault="008B37D2" w:rsidP="0080590D">
      <w:pPr>
        <w:tabs>
          <w:tab w:val="left" w:pos="6319"/>
        </w:tabs>
      </w:pPr>
    </w:p>
    <w:sectPr w:rsidR="008B37D2" w:rsidRPr="0080590D" w:rsidSect="00B85108">
      <w:headerReference w:type="even" r:id="rId11"/>
      <w:headerReference w:type="default" r:id="rId12"/>
      <w:footerReference w:type="even" r:id="rId13"/>
      <w:footerReference w:type="default" r:id="rId14"/>
      <w:headerReference w:type="first" r:id="rId15"/>
      <w:footerReference w:type="first" r:id="rId16"/>
      <w:pgSz w:w="11900" w:h="16840"/>
      <w:pgMar w:top="1386"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AAC45" w14:textId="77777777" w:rsidR="00A21CDE" w:rsidRDefault="00A21CDE" w:rsidP="00FB58C4">
      <w:r>
        <w:separator/>
      </w:r>
    </w:p>
  </w:endnote>
  <w:endnote w:type="continuationSeparator" w:id="0">
    <w:p w14:paraId="3625CA82" w14:textId="77777777" w:rsidR="00A21CDE" w:rsidRDefault="00A21CDE" w:rsidP="00FB5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2EF2A" w14:textId="77777777" w:rsidR="001E79F3" w:rsidRDefault="001E79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E53B3" w14:textId="77777777" w:rsidR="00FB58C4" w:rsidRPr="001E79F3" w:rsidRDefault="00FB58C4" w:rsidP="00FB58C4">
    <w:pPr>
      <w:pStyle w:val="Footer"/>
      <w:jc w:val="center"/>
      <w:rPr>
        <w:rFonts w:cs="Arial"/>
        <w:sz w:val="13"/>
        <w:szCs w:val="13"/>
        <w:lang w:val="en-US"/>
      </w:rPr>
    </w:pPr>
    <w:r w:rsidRPr="001E79F3">
      <w:rPr>
        <w:noProof/>
        <w:sz w:val="13"/>
        <w:szCs w:val="13"/>
      </w:rPr>
      <mc:AlternateContent>
        <mc:Choice Requires="wps">
          <w:drawing>
            <wp:anchor distT="0" distB="0" distL="114300" distR="114300" simplePos="0" relativeHeight="251662336" behindDoc="0" locked="0" layoutInCell="1" allowOverlap="1" wp14:anchorId="07E84B5B" wp14:editId="759FA125">
              <wp:simplePos x="0" y="0"/>
              <wp:positionH relativeFrom="page">
                <wp:posOffset>720090</wp:posOffset>
              </wp:positionH>
              <wp:positionV relativeFrom="paragraph">
                <wp:posOffset>0</wp:posOffset>
              </wp:positionV>
              <wp:extent cx="6120000" cy="0"/>
              <wp:effectExtent l="0" t="0" r="14605" b="12700"/>
              <wp:wrapNone/>
              <wp:docPr id="4" name="Straight Connector 4"/>
              <wp:cNvGraphicFramePr/>
              <a:graphic xmlns:a="http://schemas.openxmlformats.org/drawingml/2006/main">
                <a:graphicData uri="http://schemas.microsoft.com/office/word/2010/wordprocessingShape">
                  <wps:wsp>
                    <wps:cNvCnPr/>
                    <wps:spPr>
                      <a:xfrm>
                        <a:off x="0" y="0"/>
                        <a:ext cx="6120000" cy="0"/>
                      </a:xfrm>
                      <a:prstGeom prst="line">
                        <a:avLst/>
                      </a:prstGeom>
                      <a:ln w="6350">
                        <a:gradFill>
                          <a:gsLst>
                            <a:gs pos="0">
                              <a:schemeClr val="tx2"/>
                            </a:gs>
                            <a:gs pos="50000">
                              <a:schemeClr val="accent5"/>
                            </a:gs>
                            <a:gs pos="100000">
                              <a:schemeClr val="tx1"/>
                            </a:gs>
                          </a:gsLst>
                          <a:lin ang="0" scaled="0"/>
                        </a:gra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anchor>
          </w:drawing>
        </mc:Choice>
        <mc:Fallback>
          <w:pict>
            <v:line w14:anchorId="721417CB" id="Straight Connector 4" o:spid="_x0000_s1026" style="position:absolute;z-index:251662336;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 from="56.7pt,0" to="538.6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" strokeweight=".5pt">
              <v:stroke joinstyle="miter"/>
              <w10:wrap anchorx="page"/>
            </v:line>
          </w:pict>
        </mc:Fallback>
      </mc:AlternateContent>
    </w:r>
  </w:p>
  <w:p w14:paraId="1265AA11" w14:textId="77777777" w:rsidR="001E79F3" w:rsidRPr="001E79F3" w:rsidRDefault="001E79F3" w:rsidP="001E79F3">
    <w:pPr>
      <w:pStyle w:val="Footer"/>
      <w:jc w:val="center"/>
      <w:rPr>
        <w:sz w:val="13"/>
        <w:szCs w:val="13"/>
      </w:rPr>
    </w:pPr>
    <w:r w:rsidRPr="001E79F3">
      <w:rPr>
        <w:sz w:val="13"/>
        <w:szCs w:val="13"/>
      </w:rPr>
      <w:t xml:space="preserve">Zopa Embedded Finance Limited t/a </w:t>
    </w:r>
    <w:proofErr w:type="spellStart"/>
    <w:r w:rsidRPr="001E79F3">
      <w:rPr>
        <w:sz w:val="13"/>
        <w:szCs w:val="13"/>
      </w:rPr>
      <w:t>DivideBuy</w:t>
    </w:r>
    <w:proofErr w:type="spellEnd"/>
    <w:r w:rsidRPr="001E79F3">
      <w:rPr>
        <w:sz w:val="13"/>
        <w:szCs w:val="13"/>
      </w:rPr>
      <w:t xml:space="preserve"> credit agreements are not regulated by the Financial Conduct Authority and do not fall under the jurisdiction of the Financial Ombudsman Service. Credit is available to permanent UK residents aged 18+, subject to status, any missed payments may affect your ability to obtain credit from </w:t>
    </w:r>
    <w:proofErr w:type="spellStart"/>
    <w:r w:rsidRPr="001E79F3">
      <w:rPr>
        <w:sz w:val="13"/>
        <w:szCs w:val="13"/>
      </w:rPr>
      <w:t>DivideBuy</w:t>
    </w:r>
    <w:proofErr w:type="spellEnd"/>
    <w:r w:rsidRPr="001E79F3">
      <w:rPr>
        <w:sz w:val="13"/>
        <w:szCs w:val="13"/>
      </w:rPr>
      <w:t xml:space="preserve"> and other lenders. Please spend responsibly.</w:t>
    </w:r>
  </w:p>
  <w:p w14:paraId="613A1B20" w14:textId="77777777" w:rsidR="001E79F3" w:rsidRPr="001E79F3" w:rsidRDefault="001E79F3" w:rsidP="001E79F3">
    <w:pPr>
      <w:pStyle w:val="Footer"/>
      <w:jc w:val="center"/>
      <w:rPr>
        <w:sz w:val="13"/>
        <w:szCs w:val="13"/>
      </w:rPr>
    </w:pPr>
    <w:r w:rsidRPr="001E79F3">
      <w:rPr>
        <w:sz w:val="13"/>
        <w:szCs w:val="13"/>
      </w:rPr>
      <w:t>Zopa Embedded Finance Limited registered at First Floor, Brunswick Court, Brunswick Street, Newcastle-under-Lyme, ST5 1HH. Company number 14602085.</w:t>
    </w:r>
  </w:p>
  <w:p w14:paraId="30D70A99" w14:textId="0D2F895F" w:rsidR="00B85108" w:rsidRPr="001E79F3" w:rsidRDefault="001E79F3" w:rsidP="001E79F3">
    <w:pPr>
      <w:pStyle w:val="Footer"/>
      <w:jc w:val="center"/>
      <w:rPr>
        <w:sz w:val="13"/>
        <w:szCs w:val="13"/>
      </w:rPr>
    </w:pPr>
    <w:r w:rsidRPr="001E79F3">
      <w:rPr>
        <w:sz w:val="13"/>
        <w:szCs w:val="13"/>
      </w:rPr>
      <w:t>Copyright © 2023 Zopa Embedded Finance. All Rights Reserved.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853F5" w14:textId="77777777" w:rsidR="001E79F3" w:rsidRDefault="001E79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D147A6" w14:textId="77777777" w:rsidR="00A21CDE" w:rsidRDefault="00A21CDE" w:rsidP="00FB58C4">
      <w:r>
        <w:separator/>
      </w:r>
    </w:p>
  </w:footnote>
  <w:footnote w:type="continuationSeparator" w:id="0">
    <w:p w14:paraId="5E4A2331" w14:textId="77777777" w:rsidR="00A21CDE" w:rsidRDefault="00A21CDE" w:rsidP="00FB58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C919B" w14:textId="77777777" w:rsidR="001E79F3" w:rsidRDefault="001E79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2C982" w14:textId="59DCC1C4" w:rsidR="00FB58C4" w:rsidRPr="000E32EE" w:rsidRDefault="000E32EE">
    <w:pPr>
      <w:pStyle w:val="Header"/>
      <w:rPr>
        <w:rFonts w:cs="Arial"/>
        <w:sz w:val="16"/>
        <w:szCs w:val="16"/>
      </w:rPr>
    </w:pPr>
    <w:r w:rsidRPr="000E32EE">
      <w:rPr>
        <w:rFonts w:cs="Arial"/>
        <w:noProof/>
        <w:sz w:val="16"/>
        <w:szCs w:val="16"/>
        <w:vertAlign w:val="subscript"/>
        <w:lang w:eastAsia="en-GB"/>
      </w:rPr>
      <w:drawing>
        <wp:anchor distT="0" distB="0" distL="114300" distR="114300" simplePos="0" relativeHeight="251659264" behindDoc="0" locked="0" layoutInCell="1" allowOverlap="1" wp14:anchorId="5FF745FF" wp14:editId="2C451EA1">
          <wp:simplePos x="0" y="0"/>
          <wp:positionH relativeFrom="margin">
            <wp:posOffset>35560</wp:posOffset>
          </wp:positionH>
          <wp:positionV relativeFrom="paragraph">
            <wp:posOffset>-80010</wp:posOffset>
          </wp:positionV>
          <wp:extent cx="876935" cy="242570"/>
          <wp:effectExtent l="0" t="0" r="0" b="0"/>
          <wp:wrapTight wrapText="bothSides">
            <wp:wrapPolygon edited="0">
              <wp:start x="2815" y="0"/>
              <wp:lineTo x="0" y="1131"/>
              <wp:lineTo x="0" y="14702"/>
              <wp:lineTo x="17831" y="20356"/>
              <wp:lineTo x="19082" y="20356"/>
              <wp:lineTo x="19707" y="20356"/>
              <wp:lineTo x="20333" y="18094"/>
              <wp:lineTo x="21272" y="7916"/>
              <wp:lineTo x="21272" y="2262"/>
              <wp:lineTo x="7820" y="0"/>
              <wp:lineTo x="2815"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B-Logo-NEW.jpg"/>
                  <pic:cNvPicPr/>
                </pic:nvPicPr>
                <pic:blipFill>
                  <a:blip r:embed="rId1">
                    <a:extLst>
                      <a:ext uri="{28A0092B-C50C-407E-A947-70E740481C1C}">
                        <a14:useLocalDpi xmlns:a14="http://schemas.microsoft.com/office/drawing/2010/main" val="0"/>
                      </a:ext>
                    </a:extLst>
                  </a:blip>
                  <a:stretch>
                    <a:fillRect/>
                  </a:stretch>
                </pic:blipFill>
                <pic:spPr>
                  <a:xfrm>
                    <a:off x="0" y="0"/>
                    <a:ext cx="876935" cy="242570"/>
                  </a:xfrm>
                  <a:prstGeom prst="rect">
                    <a:avLst/>
                  </a:prstGeom>
                </pic:spPr>
              </pic:pic>
            </a:graphicData>
          </a:graphic>
          <wp14:sizeRelH relativeFrom="page">
            <wp14:pctWidth>0</wp14:pctWidth>
          </wp14:sizeRelH>
          <wp14:sizeRelV relativeFrom="page">
            <wp14:pctHeight>0</wp14:pctHeight>
          </wp14:sizeRelV>
        </wp:anchor>
      </w:drawing>
    </w:r>
    <w:r w:rsidR="00FB58C4" w:rsidRPr="000E32EE">
      <w:rPr>
        <w:rFonts w:cs="Arial"/>
        <w:sz w:val="16"/>
        <w:szCs w:val="16"/>
        <w:lang w:val="en-US"/>
      </w:rPr>
      <w:fldChar w:fldCharType="begin"/>
    </w:r>
    <w:r w:rsidR="00FB58C4" w:rsidRPr="000E32EE">
      <w:rPr>
        <w:rFonts w:cs="Arial"/>
        <w:sz w:val="16"/>
        <w:szCs w:val="16"/>
        <w:lang w:val="en-US"/>
      </w:rPr>
      <w:instrText xml:space="preserve"> FILENAME </w:instrText>
    </w:r>
    <w:r w:rsidR="00FB58C4" w:rsidRPr="000E32EE">
      <w:rPr>
        <w:rFonts w:cs="Arial"/>
        <w:sz w:val="16"/>
        <w:szCs w:val="16"/>
        <w:lang w:val="en-US"/>
      </w:rPr>
      <w:fldChar w:fldCharType="separate"/>
    </w:r>
    <w:r w:rsidR="00135BDE">
      <w:rPr>
        <w:rFonts w:cs="Arial"/>
        <w:noProof/>
        <w:sz w:val="16"/>
        <w:szCs w:val="16"/>
        <w:lang w:val="en-US"/>
      </w:rPr>
      <w:t>Satisfaction Note</w:t>
    </w:r>
    <w:r w:rsidR="00FB58C4" w:rsidRPr="000E32EE">
      <w:rPr>
        <w:rFonts w:cs="Arial"/>
        <w:sz w:val="16"/>
        <w:szCs w:val="16"/>
        <w:lang w:val="en-US"/>
      </w:rPr>
      <w:fldChar w:fldCharType="end"/>
    </w:r>
  </w:p>
  <w:p w14:paraId="48892C82" w14:textId="77777777" w:rsidR="00FB58C4" w:rsidRDefault="00FB58C4">
    <w:pPr>
      <w:pStyle w:val="Header"/>
    </w:pPr>
    <w:r>
      <w:rPr>
        <w:noProof/>
      </w:rPr>
      <mc:AlternateContent>
        <mc:Choice Requires="wps">
          <w:drawing>
            <wp:anchor distT="0" distB="0" distL="114300" distR="114300" simplePos="0" relativeHeight="251660288" behindDoc="0" locked="0" layoutInCell="1" allowOverlap="1" wp14:anchorId="72B4DBE7" wp14:editId="1F652FD2">
              <wp:simplePos x="0" y="0"/>
              <wp:positionH relativeFrom="page">
                <wp:align>center</wp:align>
              </wp:positionH>
              <wp:positionV relativeFrom="paragraph">
                <wp:posOffset>117723</wp:posOffset>
              </wp:positionV>
              <wp:extent cx="6120000" cy="0"/>
              <wp:effectExtent l="0" t="0" r="14605" b="12700"/>
              <wp:wrapNone/>
              <wp:docPr id="3" name="Straight Connector 3"/>
              <wp:cNvGraphicFramePr/>
              <a:graphic xmlns:a="http://schemas.openxmlformats.org/drawingml/2006/main">
                <a:graphicData uri="http://schemas.microsoft.com/office/word/2010/wordprocessingShape">
                  <wps:wsp>
                    <wps:cNvCnPr/>
                    <wps:spPr>
                      <a:xfrm>
                        <a:off x="0" y="0"/>
                        <a:ext cx="6120000" cy="0"/>
                      </a:xfrm>
                      <a:prstGeom prst="line">
                        <a:avLst/>
                      </a:prstGeom>
                      <a:ln w="12700">
                        <a:gradFill>
                          <a:gsLst>
                            <a:gs pos="50000">
                              <a:schemeClr val="accent5"/>
                            </a:gs>
                            <a:gs pos="0">
                              <a:schemeClr val="tx2"/>
                            </a:gs>
                            <a:gs pos="100000">
                              <a:schemeClr val="tx1"/>
                            </a:gs>
                          </a:gsLst>
                          <a:lin ang="0" scaled="0"/>
                        </a:gra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anchor>
          </w:drawing>
        </mc:Choice>
        <mc:Fallback>
          <w:pict>
            <v:line w14:anchorId="3D7E4FB9" id="Straight Connector 3" o:spid="_x0000_s1026" style="position:absolute;z-index:251660288;visibility:visible;mso-wrap-style:square;mso-width-percent:0;mso-wrap-distance-left:9pt;mso-wrap-distance-top:0;mso-wrap-distance-right:9pt;mso-wrap-distance-bottom:0;mso-position-horizontal:center;mso-position-horizontal-relative:page;mso-position-vertical:absolute;mso-position-vertical-relative:text;mso-width-percent:0;mso-width-relative:margin" from="0,9.25pt" to="481.9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" strokeweight="1pt">
              <v:stroke joinstyle="miter"/>
              <w10:wrap anchorx="page"/>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D9825" w14:textId="77777777" w:rsidR="001E79F3" w:rsidRDefault="001E79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CAA60F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D50F56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1EE815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58C6D2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A5A3D7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6C269E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BB4BDC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E82D26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48C413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3288DF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19421D"/>
    <w:multiLevelType w:val="hybridMultilevel"/>
    <w:tmpl w:val="CF603FE8"/>
    <w:lvl w:ilvl="0" w:tplc="0809000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EB736F5"/>
    <w:multiLevelType w:val="hybridMultilevel"/>
    <w:tmpl w:val="278A48F6"/>
    <w:lvl w:ilvl="0" w:tplc="5B3C6AB4">
      <w:start w:val="1"/>
      <w:numFmt w:val="decimal"/>
      <w:lvlText w:val="%1."/>
      <w:lvlJc w:val="left"/>
      <w:pPr>
        <w:tabs>
          <w:tab w:val="num" w:pos="720"/>
        </w:tabs>
        <w:ind w:left="720" w:hanging="360"/>
      </w:pPr>
    </w:lvl>
    <w:lvl w:ilvl="1" w:tplc="D3A88890" w:tentative="1">
      <w:start w:val="1"/>
      <w:numFmt w:val="decimal"/>
      <w:lvlText w:val="%2."/>
      <w:lvlJc w:val="left"/>
      <w:pPr>
        <w:tabs>
          <w:tab w:val="num" w:pos="1440"/>
        </w:tabs>
        <w:ind w:left="1440" w:hanging="360"/>
      </w:pPr>
    </w:lvl>
    <w:lvl w:ilvl="2" w:tplc="9B383416" w:tentative="1">
      <w:start w:val="1"/>
      <w:numFmt w:val="decimal"/>
      <w:lvlText w:val="%3."/>
      <w:lvlJc w:val="left"/>
      <w:pPr>
        <w:tabs>
          <w:tab w:val="num" w:pos="2160"/>
        </w:tabs>
        <w:ind w:left="2160" w:hanging="360"/>
      </w:pPr>
    </w:lvl>
    <w:lvl w:ilvl="3" w:tplc="A5E26686" w:tentative="1">
      <w:start w:val="1"/>
      <w:numFmt w:val="decimal"/>
      <w:lvlText w:val="%4."/>
      <w:lvlJc w:val="left"/>
      <w:pPr>
        <w:tabs>
          <w:tab w:val="num" w:pos="2880"/>
        </w:tabs>
        <w:ind w:left="2880" w:hanging="360"/>
      </w:pPr>
    </w:lvl>
    <w:lvl w:ilvl="4" w:tplc="82BA9836" w:tentative="1">
      <w:start w:val="1"/>
      <w:numFmt w:val="decimal"/>
      <w:lvlText w:val="%5."/>
      <w:lvlJc w:val="left"/>
      <w:pPr>
        <w:tabs>
          <w:tab w:val="num" w:pos="3600"/>
        </w:tabs>
        <w:ind w:left="3600" w:hanging="360"/>
      </w:pPr>
    </w:lvl>
    <w:lvl w:ilvl="5" w:tplc="BE44CAB8" w:tentative="1">
      <w:start w:val="1"/>
      <w:numFmt w:val="decimal"/>
      <w:lvlText w:val="%6."/>
      <w:lvlJc w:val="left"/>
      <w:pPr>
        <w:tabs>
          <w:tab w:val="num" w:pos="4320"/>
        </w:tabs>
        <w:ind w:left="4320" w:hanging="360"/>
      </w:pPr>
    </w:lvl>
    <w:lvl w:ilvl="6" w:tplc="80F245DA" w:tentative="1">
      <w:start w:val="1"/>
      <w:numFmt w:val="decimal"/>
      <w:lvlText w:val="%7."/>
      <w:lvlJc w:val="left"/>
      <w:pPr>
        <w:tabs>
          <w:tab w:val="num" w:pos="5040"/>
        </w:tabs>
        <w:ind w:left="5040" w:hanging="360"/>
      </w:pPr>
    </w:lvl>
    <w:lvl w:ilvl="7" w:tplc="076E48A4" w:tentative="1">
      <w:start w:val="1"/>
      <w:numFmt w:val="decimal"/>
      <w:lvlText w:val="%8."/>
      <w:lvlJc w:val="left"/>
      <w:pPr>
        <w:tabs>
          <w:tab w:val="num" w:pos="5760"/>
        </w:tabs>
        <w:ind w:left="5760" w:hanging="360"/>
      </w:pPr>
    </w:lvl>
    <w:lvl w:ilvl="8" w:tplc="1122C6A4" w:tentative="1">
      <w:start w:val="1"/>
      <w:numFmt w:val="decimal"/>
      <w:lvlText w:val="%9."/>
      <w:lvlJc w:val="left"/>
      <w:pPr>
        <w:tabs>
          <w:tab w:val="num" w:pos="6480"/>
        </w:tabs>
        <w:ind w:left="6480" w:hanging="360"/>
      </w:pPr>
    </w:lvl>
  </w:abstractNum>
  <w:abstractNum w:abstractNumId="12" w15:restartNumberingAfterBreak="0">
    <w:nsid w:val="10C46FA2"/>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18429C8"/>
    <w:multiLevelType w:val="hybridMultilevel"/>
    <w:tmpl w:val="DDE8B5CE"/>
    <w:lvl w:ilvl="0" w:tplc="C2E2D5E8">
      <w:start w:val="1"/>
      <w:numFmt w:val="bullet"/>
      <w:pStyle w:val="ListParagraph2"/>
      <w:lvlText w:val="o"/>
      <w:lvlJc w:val="left"/>
      <w:pPr>
        <w:ind w:left="1418" w:hanging="284"/>
      </w:pPr>
      <w:rPr>
        <w:rFonts w:ascii="Courier New" w:hAnsi="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1D8417F9"/>
    <w:multiLevelType w:val="hybridMultilevel"/>
    <w:tmpl w:val="C7DA6E6A"/>
    <w:lvl w:ilvl="0" w:tplc="4CB2B7BE">
      <w:start w:val="1"/>
      <w:numFmt w:val="bullet"/>
      <w:pStyle w:val="ListParagraph1"/>
      <w:lvlText w:val=""/>
      <w:lvlJc w:val="left"/>
      <w:pPr>
        <w:ind w:left="851" w:hanging="284"/>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2072762D"/>
    <w:multiLevelType w:val="hybridMultilevel"/>
    <w:tmpl w:val="D9F8848E"/>
    <w:lvl w:ilvl="0" w:tplc="B37076D6">
      <w:start w:val="1"/>
      <w:numFmt w:val="bullet"/>
      <w:pStyle w:val="DBBulletpoints"/>
      <w:lvlText w:val=""/>
      <w:lvlJc w:val="left"/>
      <w:pPr>
        <w:tabs>
          <w:tab w:val="num" w:pos="851"/>
        </w:tabs>
        <w:ind w:left="851" w:hanging="567"/>
      </w:pPr>
      <w:rPr>
        <w:rFonts w:ascii="Symbol" w:hAnsi="Symbol" w:hint="default"/>
        <w:color w:val="116D9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9C3A72"/>
    <w:multiLevelType w:val="hybridMultilevel"/>
    <w:tmpl w:val="BF1ABF40"/>
    <w:lvl w:ilvl="0" w:tplc="6B82E3DA">
      <w:start w:val="1"/>
      <w:numFmt w:val="decimal"/>
      <w:lvlText w:val="%1."/>
      <w:lvlJc w:val="left"/>
      <w:pPr>
        <w:tabs>
          <w:tab w:val="num" w:pos="720"/>
        </w:tabs>
        <w:ind w:left="720" w:hanging="360"/>
      </w:pPr>
    </w:lvl>
    <w:lvl w:ilvl="1" w:tplc="D4C06EE0" w:tentative="1">
      <w:start w:val="1"/>
      <w:numFmt w:val="decimal"/>
      <w:lvlText w:val="%2."/>
      <w:lvlJc w:val="left"/>
      <w:pPr>
        <w:tabs>
          <w:tab w:val="num" w:pos="1440"/>
        </w:tabs>
        <w:ind w:left="1440" w:hanging="360"/>
      </w:pPr>
    </w:lvl>
    <w:lvl w:ilvl="2" w:tplc="015CA6A6" w:tentative="1">
      <w:start w:val="1"/>
      <w:numFmt w:val="decimal"/>
      <w:lvlText w:val="%3."/>
      <w:lvlJc w:val="left"/>
      <w:pPr>
        <w:tabs>
          <w:tab w:val="num" w:pos="2160"/>
        </w:tabs>
        <w:ind w:left="2160" w:hanging="360"/>
      </w:pPr>
    </w:lvl>
    <w:lvl w:ilvl="3" w:tplc="CF92CD34" w:tentative="1">
      <w:start w:val="1"/>
      <w:numFmt w:val="decimal"/>
      <w:lvlText w:val="%4."/>
      <w:lvlJc w:val="left"/>
      <w:pPr>
        <w:tabs>
          <w:tab w:val="num" w:pos="2880"/>
        </w:tabs>
        <w:ind w:left="2880" w:hanging="360"/>
      </w:pPr>
    </w:lvl>
    <w:lvl w:ilvl="4" w:tplc="F53A7B52" w:tentative="1">
      <w:start w:val="1"/>
      <w:numFmt w:val="decimal"/>
      <w:lvlText w:val="%5."/>
      <w:lvlJc w:val="left"/>
      <w:pPr>
        <w:tabs>
          <w:tab w:val="num" w:pos="3600"/>
        </w:tabs>
        <w:ind w:left="3600" w:hanging="360"/>
      </w:pPr>
    </w:lvl>
    <w:lvl w:ilvl="5" w:tplc="77F6991A" w:tentative="1">
      <w:start w:val="1"/>
      <w:numFmt w:val="decimal"/>
      <w:lvlText w:val="%6."/>
      <w:lvlJc w:val="left"/>
      <w:pPr>
        <w:tabs>
          <w:tab w:val="num" w:pos="4320"/>
        </w:tabs>
        <w:ind w:left="4320" w:hanging="360"/>
      </w:pPr>
    </w:lvl>
    <w:lvl w:ilvl="6" w:tplc="E638A2F8" w:tentative="1">
      <w:start w:val="1"/>
      <w:numFmt w:val="decimal"/>
      <w:lvlText w:val="%7."/>
      <w:lvlJc w:val="left"/>
      <w:pPr>
        <w:tabs>
          <w:tab w:val="num" w:pos="5040"/>
        </w:tabs>
        <w:ind w:left="5040" w:hanging="360"/>
      </w:pPr>
    </w:lvl>
    <w:lvl w:ilvl="7" w:tplc="88583CF2" w:tentative="1">
      <w:start w:val="1"/>
      <w:numFmt w:val="decimal"/>
      <w:lvlText w:val="%8."/>
      <w:lvlJc w:val="left"/>
      <w:pPr>
        <w:tabs>
          <w:tab w:val="num" w:pos="5760"/>
        </w:tabs>
        <w:ind w:left="5760" w:hanging="360"/>
      </w:pPr>
    </w:lvl>
    <w:lvl w:ilvl="8" w:tplc="6B6A236A" w:tentative="1">
      <w:start w:val="1"/>
      <w:numFmt w:val="decimal"/>
      <w:lvlText w:val="%9."/>
      <w:lvlJc w:val="left"/>
      <w:pPr>
        <w:tabs>
          <w:tab w:val="num" w:pos="6480"/>
        </w:tabs>
        <w:ind w:left="6480" w:hanging="360"/>
      </w:pPr>
    </w:lvl>
  </w:abstractNum>
  <w:abstractNum w:abstractNumId="17" w15:restartNumberingAfterBreak="0">
    <w:nsid w:val="2A9843C1"/>
    <w:multiLevelType w:val="hybridMultilevel"/>
    <w:tmpl w:val="3684E8A4"/>
    <w:lvl w:ilvl="0" w:tplc="08090001">
      <w:start w:val="1"/>
      <w:numFmt w:val="bullet"/>
      <w:lvlText w:val=""/>
      <w:lvlJc w:val="left"/>
      <w:pPr>
        <w:ind w:left="720" w:hanging="360"/>
      </w:pPr>
      <w:rPr>
        <w:rFonts w:ascii="Symbol" w:hAnsi="Symbol" w:hint="default"/>
      </w:rPr>
    </w:lvl>
    <w:lvl w:ilvl="1" w:tplc="A00EEA26">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E495DC4"/>
    <w:multiLevelType w:val="hybridMultilevel"/>
    <w:tmpl w:val="FAECD012"/>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2E7E6495"/>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382B15AA"/>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40362532"/>
    <w:multiLevelType w:val="hybridMultilevel"/>
    <w:tmpl w:val="30F81AB8"/>
    <w:lvl w:ilvl="0" w:tplc="4E2AF6E6">
      <w:start w:val="1"/>
      <w:numFmt w:val="decimal"/>
      <w:lvlText w:val="%1."/>
      <w:lvlJc w:val="left"/>
      <w:pPr>
        <w:tabs>
          <w:tab w:val="num" w:pos="720"/>
        </w:tabs>
        <w:ind w:left="720" w:hanging="360"/>
      </w:pPr>
    </w:lvl>
    <w:lvl w:ilvl="1" w:tplc="5E7E9694" w:tentative="1">
      <w:start w:val="1"/>
      <w:numFmt w:val="decimal"/>
      <w:lvlText w:val="%2."/>
      <w:lvlJc w:val="left"/>
      <w:pPr>
        <w:tabs>
          <w:tab w:val="num" w:pos="1440"/>
        </w:tabs>
        <w:ind w:left="1440" w:hanging="360"/>
      </w:pPr>
    </w:lvl>
    <w:lvl w:ilvl="2" w:tplc="1C7C117E" w:tentative="1">
      <w:start w:val="1"/>
      <w:numFmt w:val="decimal"/>
      <w:lvlText w:val="%3."/>
      <w:lvlJc w:val="left"/>
      <w:pPr>
        <w:tabs>
          <w:tab w:val="num" w:pos="2160"/>
        </w:tabs>
        <w:ind w:left="2160" w:hanging="360"/>
      </w:pPr>
    </w:lvl>
    <w:lvl w:ilvl="3" w:tplc="6B6A1956" w:tentative="1">
      <w:start w:val="1"/>
      <w:numFmt w:val="decimal"/>
      <w:lvlText w:val="%4."/>
      <w:lvlJc w:val="left"/>
      <w:pPr>
        <w:tabs>
          <w:tab w:val="num" w:pos="2880"/>
        </w:tabs>
        <w:ind w:left="2880" w:hanging="360"/>
      </w:pPr>
    </w:lvl>
    <w:lvl w:ilvl="4" w:tplc="72F0065E" w:tentative="1">
      <w:start w:val="1"/>
      <w:numFmt w:val="decimal"/>
      <w:lvlText w:val="%5."/>
      <w:lvlJc w:val="left"/>
      <w:pPr>
        <w:tabs>
          <w:tab w:val="num" w:pos="3600"/>
        </w:tabs>
        <w:ind w:left="3600" w:hanging="360"/>
      </w:pPr>
    </w:lvl>
    <w:lvl w:ilvl="5" w:tplc="C6FAE2AC" w:tentative="1">
      <w:start w:val="1"/>
      <w:numFmt w:val="decimal"/>
      <w:lvlText w:val="%6."/>
      <w:lvlJc w:val="left"/>
      <w:pPr>
        <w:tabs>
          <w:tab w:val="num" w:pos="4320"/>
        </w:tabs>
        <w:ind w:left="4320" w:hanging="360"/>
      </w:pPr>
    </w:lvl>
    <w:lvl w:ilvl="6" w:tplc="A65461D2" w:tentative="1">
      <w:start w:val="1"/>
      <w:numFmt w:val="decimal"/>
      <w:lvlText w:val="%7."/>
      <w:lvlJc w:val="left"/>
      <w:pPr>
        <w:tabs>
          <w:tab w:val="num" w:pos="5040"/>
        </w:tabs>
        <w:ind w:left="5040" w:hanging="360"/>
      </w:pPr>
    </w:lvl>
    <w:lvl w:ilvl="7" w:tplc="1F1003AC" w:tentative="1">
      <w:start w:val="1"/>
      <w:numFmt w:val="decimal"/>
      <w:lvlText w:val="%8."/>
      <w:lvlJc w:val="left"/>
      <w:pPr>
        <w:tabs>
          <w:tab w:val="num" w:pos="5760"/>
        </w:tabs>
        <w:ind w:left="5760" w:hanging="360"/>
      </w:pPr>
    </w:lvl>
    <w:lvl w:ilvl="8" w:tplc="346A280E" w:tentative="1">
      <w:start w:val="1"/>
      <w:numFmt w:val="decimal"/>
      <w:lvlText w:val="%9."/>
      <w:lvlJc w:val="left"/>
      <w:pPr>
        <w:tabs>
          <w:tab w:val="num" w:pos="6480"/>
        </w:tabs>
        <w:ind w:left="6480" w:hanging="360"/>
      </w:pPr>
    </w:lvl>
  </w:abstractNum>
  <w:abstractNum w:abstractNumId="22" w15:restartNumberingAfterBreak="0">
    <w:nsid w:val="40DE3F6D"/>
    <w:multiLevelType w:val="hybridMultilevel"/>
    <w:tmpl w:val="06926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8D55FDC"/>
    <w:multiLevelType w:val="hybridMultilevel"/>
    <w:tmpl w:val="47388F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91C72B9"/>
    <w:multiLevelType w:val="hybridMultilevel"/>
    <w:tmpl w:val="C3FC11C8"/>
    <w:lvl w:ilvl="0" w:tplc="A7EA40DE">
      <w:start w:val="1"/>
      <w:numFmt w:val="decimal"/>
      <w:lvlText w:val="%1."/>
      <w:lvlJc w:val="left"/>
      <w:pPr>
        <w:tabs>
          <w:tab w:val="num" w:pos="720"/>
        </w:tabs>
        <w:ind w:left="720" w:hanging="360"/>
      </w:pPr>
    </w:lvl>
    <w:lvl w:ilvl="1" w:tplc="17DEE9A4" w:tentative="1">
      <w:start w:val="1"/>
      <w:numFmt w:val="decimal"/>
      <w:lvlText w:val="%2."/>
      <w:lvlJc w:val="left"/>
      <w:pPr>
        <w:tabs>
          <w:tab w:val="num" w:pos="1440"/>
        </w:tabs>
        <w:ind w:left="1440" w:hanging="360"/>
      </w:pPr>
    </w:lvl>
    <w:lvl w:ilvl="2" w:tplc="C7105942" w:tentative="1">
      <w:start w:val="1"/>
      <w:numFmt w:val="decimal"/>
      <w:lvlText w:val="%3."/>
      <w:lvlJc w:val="left"/>
      <w:pPr>
        <w:tabs>
          <w:tab w:val="num" w:pos="2160"/>
        </w:tabs>
        <w:ind w:left="2160" w:hanging="360"/>
      </w:pPr>
    </w:lvl>
    <w:lvl w:ilvl="3" w:tplc="A720E13C" w:tentative="1">
      <w:start w:val="1"/>
      <w:numFmt w:val="decimal"/>
      <w:lvlText w:val="%4."/>
      <w:lvlJc w:val="left"/>
      <w:pPr>
        <w:tabs>
          <w:tab w:val="num" w:pos="2880"/>
        </w:tabs>
        <w:ind w:left="2880" w:hanging="360"/>
      </w:pPr>
    </w:lvl>
    <w:lvl w:ilvl="4" w:tplc="78640F80" w:tentative="1">
      <w:start w:val="1"/>
      <w:numFmt w:val="decimal"/>
      <w:lvlText w:val="%5."/>
      <w:lvlJc w:val="left"/>
      <w:pPr>
        <w:tabs>
          <w:tab w:val="num" w:pos="3600"/>
        </w:tabs>
        <w:ind w:left="3600" w:hanging="360"/>
      </w:pPr>
    </w:lvl>
    <w:lvl w:ilvl="5" w:tplc="FDBE1CDC" w:tentative="1">
      <w:start w:val="1"/>
      <w:numFmt w:val="decimal"/>
      <w:lvlText w:val="%6."/>
      <w:lvlJc w:val="left"/>
      <w:pPr>
        <w:tabs>
          <w:tab w:val="num" w:pos="4320"/>
        </w:tabs>
        <w:ind w:left="4320" w:hanging="360"/>
      </w:pPr>
    </w:lvl>
    <w:lvl w:ilvl="6" w:tplc="7BFC1704" w:tentative="1">
      <w:start w:val="1"/>
      <w:numFmt w:val="decimal"/>
      <w:lvlText w:val="%7."/>
      <w:lvlJc w:val="left"/>
      <w:pPr>
        <w:tabs>
          <w:tab w:val="num" w:pos="5040"/>
        </w:tabs>
        <w:ind w:left="5040" w:hanging="360"/>
      </w:pPr>
    </w:lvl>
    <w:lvl w:ilvl="7" w:tplc="759C710A" w:tentative="1">
      <w:start w:val="1"/>
      <w:numFmt w:val="decimal"/>
      <w:lvlText w:val="%8."/>
      <w:lvlJc w:val="left"/>
      <w:pPr>
        <w:tabs>
          <w:tab w:val="num" w:pos="5760"/>
        </w:tabs>
        <w:ind w:left="5760" w:hanging="360"/>
      </w:pPr>
    </w:lvl>
    <w:lvl w:ilvl="8" w:tplc="E69CA7D2" w:tentative="1">
      <w:start w:val="1"/>
      <w:numFmt w:val="decimal"/>
      <w:lvlText w:val="%9."/>
      <w:lvlJc w:val="left"/>
      <w:pPr>
        <w:tabs>
          <w:tab w:val="num" w:pos="6480"/>
        </w:tabs>
        <w:ind w:left="6480" w:hanging="360"/>
      </w:pPr>
    </w:lvl>
  </w:abstractNum>
  <w:abstractNum w:abstractNumId="25" w15:restartNumberingAfterBreak="0">
    <w:nsid w:val="491F713B"/>
    <w:multiLevelType w:val="hybridMultilevel"/>
    <w:tmpl w:val="66AA20CE"/>
    <w:lvl w:ilvl="0" w:tplc="EE94537E">
      <w:start w:val="1"/>
      <w:numFmt w:val="bullet"/>
      <w:lvlText w:val="•"/>
      <w:lvlJc w:val="left"/>
      <w:pPr>
        <w:tabs>
          <w:tab w:val="num" w:pos="720"/>
        </w:tabs>
        <w:ind w:left="720" w:hanging="360"/>
      </w:pPr>
      <w:rPr>
        <w:rFonts w:ascii="Arial" w:hAnsi="Arial" w:hint="default"/>
      </w:rPr>
    </w:lvl>
    <w:lvl w:ilvl="1" w:tplc="93E66D4A" w:tentative="1">
      <w:start w:val="1"/>
      <w:numFmt w:val="bullet"/>
      <w:lvlText w:val="•"/>
      <w:lvlJc w:val="left"/>
      <w:pPr>
        <w:tabs>
          <w:tab w:val="num" w:pos="1440"/>
        </w:tabs>
        <w:ind w:left="1440" w:hanging="360"/>
      </w:pPr>
      <w:rPr>
        <w:rFonts w:ascii="Arial" w:hAnsi="Arial" w:hint="default"/>
      </w:rPr>
    </w:lvl>
    <w:lvl w:ilvl="2" w:tplc="281C1D08" w:tentative="1">
      <w:start w:val="1"/>
      <w:numFmt w:val="bullet"/>
      <w:lvlText w:val="•"/>
      <w:lvlJc w:val="left"/>
      <w:pPr>
        <w:tabs>
          <w:tab w:val="num" w:pos="2160"/>
        </w:tabs>
        <w:ind w:left="2160" w:hanging="360"/>
      </w:pPr>
      <w:rPr>
        <w:rFonts w:ascii="Arial" w:hAnsi="Arial" w:hint="default"/>
      </w:rPr>
    </w:lvl>
    <w:lvl w:ilvl="3" w:tplc="2DF8EBF6" w:tentative="1">
      <w:start w:val="1"/>
      <w:numFmt w:val="bullet"/>
      <w:lvlText w:val="•"/>
      <w:lvlJc w:val="left"/>
      <w:pPr>
        <w:tabs>
          <w:tab w:val="num" w:pos="2880"/>
        </w:tabs>
        <w:ind w:left="2880" w:hanging="360"/>
      </w:pPr>
      <w:rPr>
        <w:rFonts w:ascii="Arial" w:hAnsi="Arial" w:hint="default"/>
      </w:rPr>
    </w:lvl>
    <w:lvl w:ilvl="4" w:tplc="CF0A5334" w:tentative="1">
      <w:start w:val="1"/>
      <w:numFmt w:val="bullet"/>
      <w:lvlText w:val="•"/>
      <w:lvlJc w:val="left"/>
      <w:pPr>
        <w:tabs>
          <w:tab w:val="num" w:pos="3600"/>
        </w:tabs>
        <w:ind w:left="3600" w:hanging="360"/>
      </w:pPr>
      <w:rPr>
        <w:rFonts w:ascii="Arial" w:hAnsi="Arial" w:hint="default"/>
      </w:rPr>
    </w:lvl>
    <w:lvl w:ilvl="5" w:tplc="46A488EE" w:tentative="1">
      <w:start w:val="1"/>
      <w:numFmt w:val="bullet"/>
      <w:lvlText w:val="•"/>
      <w:lvlJc w:val="left"/>
      <w:pPr>
        <w:tabs>
          <w:tab w:val="num" w:pos="4320"/>
        </w:tabs>
        <w:ind w:left="4320" w:hanging="360"/>
      </w:pPr>
      <w:rPr>
        <w:rFonts w:ascii="Arial" w:hAnsi="Arial" w:hint="default"/>
      </w:rPr>
    </w:lvl>
    <w:lvl w:ilvl="6" w:tplc="AEA09D1E" w:tentative="1">
      <w:start w:val="1"/>
      <w:numFmt w:val="bullet"/>
      <w:lvlText w:val="•"/>
      <w:lvlJc w:val="left"/>
      <w:pPr>
        <w:tabs>
          <w:tab w:val="num" w:pos="5040"/>
        </w:tabs>
        <w:ind w:left="5040" w:hanging="360"/>
      </w:pPr>
      <w:rPr>
        <w:rFonts w:ascii="Arial" w:hAnsi="Arial" w:hint="default"/>
      </w:rPr>
    </w:lvl>
    <w:lvl w:ilvl="7" w:tplc="25941CF4" w:tentative="1">
      <w:start w:val="1"/>
      <w:numFmt w:val="bullet"/>
      <w:lvlText w:val="•"/>
      <w:lvlJc w:val="left"/>
      <w:pPr>
        <w:tabs>
          <w:tab w:val="num" w:pos="5760"/>
        </w:tabs>
        <w:ind w:left="5760" w:hanging="360"/>
      </w:pPr>
      <w:rPr>
        <w:rFonts w:ascii="Arial" w:hAnsi="Arial" w:hint="default"/>
      </w:rPr>
    </w:lvl>
    <w:lvl w:ilvl="8" w:tplc="35822084"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4DEF169C"/>
    <w:multiLevelType w:val="hybridMultilevel"/>
    <w:tmpl w:val="322AD7D0"/>
    <w:lvl w:ilvl="0" w:tplc="FEE06EEC">
      <w:start w:val="1"/>
      <w:numFmt w:val="bullet"/>
      <w:lvlText w:val=""/>
      <w:lvlJc w:val="left"/>
      <w:pPr>
        <w:tabs>
          <w:tab w:val="num" w:pos="720"/>
        </w:tabs>
        <w:ind w:left="720" w:hanging="360"/>
      </w:pPr>
      <w:rPr>
        <w:rFonts w:ascii="Symbol" w:hAnsi="Symbol" w:hint="default"/>
      </w:rPr>
    </w:lvl>
    <w:lvl w:ilvl="1" w:tplc="F3E09F52" w:tentative="1">
      <w:start w:val="1"/>
      <w:numFmt w:val="bullet"/>
      <w:lvlText w:val=""/>
      <w:lvlJc w:val="left"/>
      <w:pPr>
        <w:tabs>
          <w:tab w:val="num" w:pos="1440"/>
        </w:tabs>
        <w:ind w:left="1440" w:hanging="360"/>
      </w:pPr>
      <w:rPr>
        <w:rFonts w:ascii="Symbol" w:hAnsi="Symbol" w:hint="default"/>
      </w:rPr>
    </w:lvl>
    <w:lvl w:ilvl="2" w:tplc="89785290" w:tentative="1">
      <w:start w:val="1"/>
      <w:numFmt w:val="bullet"/>
      <w:lvlText w:val=""/>
      <w:lvlJc w:val="left"/>
      <w:pPr>
        <w:tabs>
          <w:tab w:val="num" w:pos="2160"/>
        </w:tabs>
        <w:ind w:left="2160" w:hanging="360"/>
      </w:pPr>
      <w:rPr>
        <w:rFonts w:ascii="Symbol" w:hAnsi="Symbol" w:hint="default"/>
      </w:rPr>
    </w:lvl>
    <w:lvl w:ilvl="3" w:tplc="D9CC1F7A" w:tentative="1">
      <w:start w:val="1"/>
      <w:numFmt w:val="bullet"/>
      <w:lvlText w:val=""/>
      <w:lvlJc w:val="left"/>
      <w:pPr>
        <w:tabs>
          <w:tab w:val="num" w:pos="2880"/>
        </w:tabs>
        <w:ind w:left="2880" w:hanging="360"/>
      </w:pPr>
      <w:rPr>
        <w:rFonts w:ascii="Symbol" w:hAnsi="Symbol" w:hint="default"/>
      </w:rPr>
    </w:lvl>
    <w:lvl w:ilvl="4" w:tplc="04045642" w:tentative="1">
      <w:start w:val="1"/>
      <w:numFmt w:val="bullet"/>
      <w:lvlText w:val=""/>
      <w:lvlJc w:val="left"/>
      <w:pPr>
        <w:tabs>
          <w:tab w:val="num" w:pos="3600"/>
        </w:tabs>
        <w:ind w:left="3600" w:hanging="360"/>
      </w:pPr>
      <w:rPr>
        <w:rFonts w:ascii="Symbol" w:hAnsi="Symbol" w:hint="default"/>
      </w:rPr>
    </w:lvl>
    <w:lvl w:ilvl="5" w:tplc="BC6AD3AE" w:tentative="1">
      <w:start w:val="1"/>
      <w:numFmt w:val="bullet"/>
      <w:lvlText w:val=""/>
      <w:lvlJc w:val="left"/>
      <w:pPr>
        <w:tabs>
          <w:tab w:val="num" w:pos="4320"/>
        </w:tabs>
        <w:ind w:left="4320" w:hanging="360"/>
      </w:pPr>
      <w:rPr>
        <w:rFonts w:ascii="Symbol" w:hAnsi="Symbol" w:hint="default"/>
      </w:rPr>
    </w:lvl>
    <w:lvl w:ilvl="6" w:tplc="631816C8" w:tentative="1">
      <w:start w:val="1"/>
      <w:numFmt w:val="bullet"/>
      <w:lvlText w:val=""/>
      <w:lvlJc w:val="left"/>
      <w:pPr>
        <w:tabs>
          <w:tab w:val="num" w:pos="5040"/>
        </w:tabs>
        <w:ind w:left="5040" w:hanging="360"/>
      </w:pPr>
      <w:rPr>
        <w:rFonts w:ascii="Symbol" w:hAnsi="Symbol" w:hint="default"/>
      </w:rPr>
    </w:lvl>
    <w:lvl w:ilvl="7" w:tplc="5A46CD0C" w:tentative="1">
      <w:start w:val="1"/>
      <w:numFmt w:val="bullet"/>
      <w:lvlText w:val=""/>
      <w:lvlJc w:val="left"/>
      <w:pPr>
        <w:tabs>
          <w:tab w:val="num" w:pos="5760"/>
        </w:tabs>
        <w:ind w:left="5760" w:hanging="360"/>
      </w:pPr>
      <w:rPr>
        <w:rFonts w:ascii="Symbol" w:hAnsi="Symbol" w:hint="default"/>
      </w:rPr>
    </w:lvl>
    <w:lvl w:ilvl="8" w:tplc="EF5417F0"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0145E2D"/>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5EB50915"/>
    <w:multiLevelType w:val="hybridMultilevel"/>
    <w:tmpl w:val="3ECA4BC2"/>
    <w:lvl w:ilvl="0" w:tplc="B4D289E0">
      <w:start w:val="1"/>
      <w:numFmt w:val="bullet"/>
      <w:lvlText w:val="•"/>
      <w:lvlJc w:val="left"/>
      <w:pPr>
        <w:tabs>
          <w:tab w:val="num" w:pos="360"/>
        </w:tabs>
        <w:ind w:left="360" w:hanging="360"/>
      </w:pPr>
      <w:rPr>
        <w:rFonts w:ascii="Arial" w:hAnsi="Arial" w:hint="default"/>
      </w:rPr>
    </w:lvl>
    <w:lvl w:ilvl="1" w:tplc="F10C1408" w:tentative="1">
      <w:start w:val="1"/>
      <w:numFmt w:val="bullet"/>
      <w:lvlText w:val="•"/>
      <w:lvlJc w:val="left"/>
      <w:pPr>
        <w:tabs>
          <w:tab w:val="num" w:pos="1080"/>
        </w:tabs>
        <w:ind w:left="1080" w:hanging="360"/>
      </w:pPr>
      <w:rPr>
        <w:rFonts w:ascii="Arial" w:hAnsi="Arial" w:hint="default"/>
      </w:rPr>
    </w:lvl>
    <w:lvl w:ilvl="2" w:tplc="C18EF988" w:tentative="1">
      <w:start w:val="1"/>
      <w:numFmt w:val="bullet"/>
      <w:lvlText w:val="•"/>
      <w:lvlJc w:val="left"/>
      <w:pPr>
        <w:tabs>
          <w:tab w:val="num" w:pos="1800"/>
        </w:tabs>
        <w:ind w:left="1800" w:hanging="360"/>
      </w:pPr>
      <w:rPr>
        <w:rFonts w:ascii="Arial" w:hAnsi="Arial" w:hint="default"/>
      </w:rPr>
    </w:lvl>
    <w:lvl w:ilvl="3" w:tplc="61C8A440" w:tentative="1">
      <w:start w:val="1"/>
      <w:numFmt w:val="bullet"/>
      <w:lvlText w:val="•"/>
      <w:lvlJc w:val="left"/>
      <w:pPr>
        <w:tabs>
          <w:tab w:val="num" w:pos="2520"/>
        </w:tabs>
        <w:ind w:left="2520" w:hanging="360"/>
      </w:pPr>
      <w:rPr>
        <w:rFonts w:ascii="Arial" w:hAnsi="Arial" w:hint="default"/>
      </w:rPr>
    </w:lvl>
    <w:lvl w:ilvl="4" w:tplc="A2D2BF76" w:tentative="1">
      <w:start w:val="1"/>
      <w:numFmt w:val="bullet"/>
      <w:lvlText w:val="•"/>
      <w:lvlJc w:val="left"/>
      <w:pPr>
        <w:tabs>
          <w:tab w:val="num" w:pos="3240"/>
        </w:tabs>
        <w:ind w:left="3240" w:hanging="360"/>
      </w:pPr>
      <w:rPr>
        <w:rFonts w:ascii="Arial" w:hAnsi="Arial" w:hint="default"/>
      </w:rPr>
    </w:lvl>
    <w:lvl w:ilvl="5" w:tplc="B3FECB52" w:tentative="1">
      <w:start w:val="1"/>
      <w:numFmt w:val="bullet"/>
      <w:lvlText w:val="•"/>
      <w:lvlJc w:val="left"/>
      <w:pPr>
        <w:tabs>
          <w:tab w:val="num" w:pos="3960"/>
        </w:tabs>
        <w:ind w:left="3960" w:hanging="360"/>
      </w:pPr>
      <w:rPr>
        <w:rFonts w:ascii="Arial" w:hAnsi="Arial" w:hint="default"/>
      </w:rPr>
    </w:lvl>
    <w:lvl w:ilvl="6" w:tplc="90C66B98" w:tentative="1">
      <w:start w:val="1"/>
      <w:numFmt w:val="bullet"/>
      <w:lvlText w:val="•"/>
      <w:lvlJc w:val="left"/>
      <w:pPr>
        <w:tabs>
          <w:tab w:val="num" w:pos="4680"/>
        </w:tabs>
        <w:ind w:left="4680" w:hanging="360"/>
      </w:pPr>
      <w:rPr>
        <w:rFonts w:ascii="Arial" w:hAnsi="Arial" w:hint="default"/>
      </w:rPr>
    </w:lvl>
    <w:lvl w:ilvl="7" w:tplc="057220AC" w:tentative="1">
      <w:start w:val="1"/>
      <w:numFmt w:val="bullet"/>
      <w:lvlText w:val="•"/>
      <w:lvlJc w:val="left"/>
      <w:pPr>
        <w:tabs>
          <w:tab w:val="num" w:pos="5400"/>
        </w:tabs>
        <w:ind w:left="5400" w:hanging="360"/>
      </w:pPr>
      <w:rPr>
        <w:rFonts w:ascii="Arial" w:hAnsi="Arial" w:hint="default"/>
      </w:rPr>
    </w:lvl>
    <w:lvl w:ilvl="8" w:tplc="E9AC3348" w:tentative="1">
      <w:start w:val="1"/>
      <w:numFmt w:val="bullet"/>
      <w:lvlText w:val="•"/>
      <w:lvlJc w:val="left"/>
      <w:pPr>
        <w:tabs>
          <w:tab w:val="num" w:pos="6120"/>
        </w:tabs>
        <w:ind w:left="6120" w:hanging="360"/>
      </w:pPr>
      <w:rPr>
        <w:rFonts w:ascii="Arial" w:hAnsi="Arial" w:hint="default"/>
      </w:rPr>
    </w:lvl>
  </w:abstractNum>
  <w:abstractNum w:abstractNumId="29" w15:restartNumberingAfterBreak="0">
    <w:nsid w:val="668D700F"/>
    <w:multiLevelType w:val="hybridMultilevel"/>
    <w:tmpl w:val="5D1E9F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6EE08E4"/>
    <w:multiLevelType w:val="hybridMultilevel"/>
    <w:tmpl w:val="7C0A24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EF405A"/>
    <w:multiLevelType w:val="hybridMultilevel"/>
    <w:tmpl w:val="80EEA5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68762CE"/>
    <w:multiLevelType w:val="hybridMultilevel"/>
    <w:tmpl w:val="40566F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8C86A2F"/>
    <w:multiLevelType w:val="hybridMultilevel"/>
    <w:tmpl w:val="AA60C5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EA26E00"/>
    <w:multiLevelType w:val="hybridMultilevel"/>
    <w:tmpl w:val="89ECA8BE"/>
    <w:lvl w:ilvl="0" w:tplc="1BEA4552">
      <w:start w:val="1"/>
      <w:numFmt w:val="decimal"/>
      <w:lvlText w:val="%1."/>
      <w:lvlJc w:val="left"/>
      <w:pPr>
        <w:tabs>
          <w:tab w:val="num" w:pos="720"/>
        </w:tabs>
        <w:ind w:left="720" w:hanging="360"/>
      </w:pPr>
    </w:lvl>
    <w:lvl w:ilvl="1" w:tplc="D2E07FD8" w:tentative="1">
      <w:start w:val="1"/>
      <w:numFmt w:val="decimal"/>
      <w:lvlText w:val="%2."/>
      <w:lvlJc w:val="left"/>
      <w:pPr>
        <w:tabs>
          <w:tab w:val="num" w:pos="1440"/>
        </w:tabs>
        <w:ind w:left="1440" w:hanging="360"/>
      </w:pPr>
    </w:lvl>
    <w:lvl w:ilvl="2" w:tplc="2A883108" w:tentative="1">
      <w:start w:val="1"/>
      <w:numFmt w:val="decimal"/>
      <w:lvlText w:val="%3."/>
      <w:lvlJc w:val="left"/>
      <w:pPr>
        <w:tabs>
          <w:tab w:val="num" w:pos="2160"/>
        </w:tabs>
        <w:ind w:left="2160" w:hanging="360"/>
      </w:pPr>
    </w:lvl>
    <w:lvl w:ilvl="3" w:tplc="5C348DD4" w:tentative="1">
      <w:start w:val="1"/>
      <w:numFmt w:val="decimal"/>
      <w:lvlText w:val="%4."/>
      <w:lvlJc w:val="left"/>
      <w:pPr>
        <w:tabs>
          <w:tab w:val="num" w:pos="2880"/>
        </w:tabs>
        <w:ind w:left="2880" w:hanging="360"/>
      </w:pPr>
    </w:lvl>
    <w:lvl w:ilvl="4" w:tplc="891ECDCC" w:tentative="1">
      <w:start w:val="1"/>
      <w:numFmt w:val="decimal"/>
      <w:lvlText w:val="%5."/>
      <w:lvlJc w:val="left"/>
      <w:pPr>
        <w:tabs>
          <w:tab w:val="num" w:pos="3600"/>
        </w:tabs>
        <w:ind w:left="3600" w:hanging="360"/>
      </w:pPr>
    </w:lvl>
    <w:lvl w:ilvl="5" w:tplc="A2ECB208" w:tentative="1">
      <w:start w:val="1"/>
      <w:numFmt w:val="decimal"/>
      <w:lvlText w:val="%6."/>
      <w:lvlJc w:val="left"/>
      <w:pPr>
        <w:tabs>
          <w:tab w:val="num" w:pos="4320"/>
        </w:tabs>
        <w:ind w:left="4320" w:hanging="360"/>
      </w:pPr>
    </w:lvl>
    <w:lvl w:ilvl="6" w:tplc="6D8E45B2" w:tentative="1">
      <w:start w:val="1"/>
      <w:numFmt w:val="decimal"/>
      <w:lvlText w:val="%7."/>
      <w:lvlJc w:val="left"/>
      <w:pPr>
        <w:tabs>
          <w:tab w:val="num" w:pos="5040"/>
        </w:tabs>
        <w:ind w:left="5040" w:hanging="360"/>
      </w:pPr>
    </w:lvl>
    <w:lvl w:ilvl="7" w:tplc="4B94BBB0" w:tentative="1">
      <w:start w:val="1"/>
      <w:numFmt w:val="decimal"/>
      <w:lvlText w:val="%8."/>
      <w:lvlJc w:val="left"/>
      <w:pPr>
        <w:tabs>
          <w:tab w:val="num" w:pos="5760"/>
        </w:tabs>
        <w:ind w:left="5760" w:hanging="360"/>
      </w:pPr>
    </w:lvl>
    <w:lvl w:ilvl="8" w:tplc="F7808364" w:tentative="1">
      <w:start w:val="1"/>
      <w:numFmt w:val="decimal"/>
      <w:lvlText w:val="%9."/>
      <w:lvlJc w:val="left"/>
      <w:pPr>
        <w:tabs>
          <w:tab w:val="num" w:pos="6480"/>
        </w:tabs>
        <w:ind w:left="6480" w:hanging="360"/>
      </w:pPr>
    </w:lvl>
  </w:abstractNum>
  <w:num w:numId="1" w16cid:durableId="928392647">
    <w:abstractNumId w:val="15"/>
  </w:num>
  <w:num w:numId="2" w16cid:durableId="776825426">
    <w:abstractNumId w:val="17"/>
  </w:num>
  <w:num w:numId="3" w16cid:durableId="1100833056">
    <w:abstractNumId w:val="14"/>
  </w:num>
  <w:num w:numId="4" w16cid:durableId="897282272">
    <w:abstractNumId w:val="10"/>
  </w:num>
  <w:num w:numId="5" w16cid:durableId="1763913891">
    <w:abstractNumId w:val="29"/>
  </w:num>
  <w:num w:numId="6" w16cid:durableId="1962954574">
    <w:abstractNumId w:val="30"/>
  </w:num>
  <w:num w:numId="7" w16cid:durableId="182399030">
    <w:abstractNumId w:val="23"/>
  </w:num>
  <w:num w:numId="8" w16cid:durableId="87848328">
    <w:abstractNumId w:val="31"/>
  </w:num>
  <w:num w:numId="9" w16cid:durableId="1352102755">
    <w:abstractNumId w:val="22"/>
  </w:num>
  <w:num w:numId="10" w16cid:durableId="400102508">
    <w:abstractNumId w:val="32"/>
  </w:num>
  <w:num w:numId="11" w16cid:durableId="1692679032">
    <w:abstractNumId w:val="28"/>
  </w:num>
  <w:num w:numId="12" w16cid:durableId="1669864117">
    <w:abstractNumId w:val="33"/>
  </w:num>
  <w:num w:numId="13" w16cid:durableId="990520598">
    <w:abstractNumId w:val="25"/>
  </w:num>
  <w:num w:numId="14" w16cid:durableId="367949163">
    <w:abstractNumId w:val="26"/>
  </w:num>
  <w:num w:numId="15" w16cid:durableId="1903444231">
    <w:abstractNumId w:val="21"/>
  </w:num>
  <w:num w:numId="16" w16cid:durableId="1898054973">
    <w:abstractNumId w:val="16"/>
  </w:num>
  <w:num w:numId="17" w16cid:durableId="930166343">
    <w:abstractNumId w:val="11"/>
  </w:num>
  <w:num w:numId="18" w16cid:durableId="78916907">
    <w:abstractNumId w:val="24"/>
  </w:num>
  <w:num w:numId="19" w16cid:durableId="118500934">
    <w:abstractNumId w:val="34"/>
  </w:num>
  <w:num w:numId="20" w16cid:durableId="1186092350">
    <w:abstractNumId w:val="13"/>
  </w:num>
  <w:num w:numId="21" w16cid:durableId="1274363721">
    <w:abstractNumId w:val="19"/>
  </w:num>
  <w:num w:numId="22" w16cid:durableId="128978311">
    <w:abstractNumId w:val="27"/>
  </w:num>
  <w:num w:numId="23" w16cid:durableId="555434065">
    <w:abstractNumId w:val="20"/>
  </w:num>
  <w:num w:numId="24" w16cid:durableId="1818062040">
    <w:abstractNumId w:val="12"/>
  </w:num>
  <w:num w:numId="25" w16cid:durableId="1987779362">
    <w:abstractNumId w:val="0"/>
  </w:num>
  <w:num w:numId="26" w16cid:durableId="1778672299">
    <w:abstractNumId w:val="1"/>
  </w:num>
  <w:num w:numId="27" w16cid:durableId="1989243679">
    <w:abstractNumId w:val="2"/>
  </w:num>
  <w:num w:numId="28" w16cid:durableId="1415324826">
    <w:abstractNumId w:val="3"/>
  </w:num>
  <w:num w:numId="29" w16cid:durableId="1814910142">
    <w:abstractNumId w:val="8"/>
  </w:num>
  <w:num w:numId="30" w16cid:durableId="1016880161">
    <w:abstractNumId w:val="4"/>
  </w:num>
  <w:num w:numId="31" w16cid:durableId="2074233284">
    <w:abstractNumId w:val="5"/>
  </w:num>
  <w:num w:numId="32" w16cid:durableId="1630818300">
    <w:abstractNumId w:val="6"/>
  </w:num>
  <w:num w:numId="33" w16cid:durableId="1090927950">
    <w:abstractNumId w:val="7"/>
  </w:num>
  <w:num w:numId="34" w16cid:durableId="317004911">
    <w:abstractNumId w:val="9"/>
  </w:num>
  <w:num w:numId="35" w16cid:durableId="338119783">
    <w:abstractNumId w:val="14"/>
  </w:num>
  <w:num w:numId="36" w16cid:durableId="1441142647">
    <w:abstractNumId w:val="14"/>
  </w:num>
  <w:num w:numId="37" w16cid:durableId="22885365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linkStyles/>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446"/>
    <w:rsid w:val="00017F40"/>
    <w:rsid w:val="000334A2"/>
    <w:rsid w:val="00040F55"/>
    <w:rsid w:val="00041F4D"/>
    <w:rsid w:val="000825F6"/>
    <w:rsid w:val="0008606F"/>
    <w:rsid w:val="00087674"/>
    <w:rsid w:val="00092EC9"/>
    <w:rsid w:val="000A08B7"/>
    <w:rsid w:val="000A2A6C"/>
    <w:rsid w:val="000A7CC1"/>
    <w:rsid w:val="000B03B2"/>
    <w:rsid w:val="000B4CB7"/>
    <w:rsid w:val="000B51C7"/>
    <w:rsid w:val="000E32EE"/>
    <w:rsid w:val="000F4179"/>
    <w:rsid w:val="000F4438"/>
    <w:rsid w:val="00105F74"/>
    <w:rsid w:val="00113D5C"/>
    <w:rsid w:val="00135BDE"/>
    <w:rsid w:val="001411BD"/>
    <w:rsid w:val="0014149D"/>
    <w:rsid w:val="00155E0A"/>
    <w:rsid w:val="00156C04"/>
    <w:rsid w:val="00167A27"/>
    <w:rsid w:val="00172A4A"/>
    <w:rsid w:val="00177A2C"/>
    <w:rsid w:val="00180B76"/>
    <w:rsid w:val="001A1CA3"/>
    <w:rsid w:val="001A61D5"/>
    <w:rsid w:val="001A7284"/>
    <w:rsid w:val="001C737B"/>
    <w:rsid w:val="001D7DDD"/>
    <w:rsid w:val="001E19C7"/>
    <w:rsid w:val="001E21A0"/>
    <w:rsid w:val="001E2E4D"/>
    <w:rsid w:val="001E6AAC"/>
    <w:rsid w:val="001E79F3"/>
    <w:rsid w:val="001F13D5"/>
    <w:rsid w:val="00211B25"/>
    <w:rsid w:val="00215B42"/>
    <w:rsid w:val="00224CF3"/>
    <w:rsid w:val="00231BBB"/>
    <w:rsid w:val="0024399F"/>
    <w:rsid w:val="002476AF"/>
    <w:rsid w:val="00247AC7"/>
    <w:rsid w:val="00263B63"/>
    <w:rsid w:val="00264713"/>
    <w:rsid w:val="002665BA"/>
    <w:rsid w:val="00275CF4"/>
    <w:rsid w:val="00280FD8"/>
    <w:rsid w:val="00284782"/>
    <w:rsid w:val="00297069"/>
    <w:rsid w:val="002A5D9D"/>
    <w:rsid w:val="002B382A"/>
    <w:rsid w:val="002B3DD7"/>
    <w:rsid w:val="002C0C24"/>
    <w:rsid w:val="002C5A89"/>
    <w:rsid w:val="002C672C"/>
    <w:rsid w:val="002D3B82"/>
    <w:rsid w:val="002D45EC"/>
    <w:rsid w:val="002E5A6D"/>
    <w:rsid w:val="002F3EB0"/>
    <w:rsid w:val="002F64B7"/>
    <w:rsid w:val="002F6990"/>
    <w:rsid w:val="00305B8F"/>
    <w:rsid w:val="00315839"/>
    <w:rsid w:val="00323270"/>
    <w:rsid w:val="003278D9"/>
    <w:rsid w:val="00327E67"/>
    <w:rsid w:val="00337F0F"/>
    <w:rsid w:val="00340D34"/>
    <w:rsid w:val="00347B9A"/>
    <w:rsid w:val="0035789E"/>
    <w:rsid w:val="00370738"/>
    <w:rsid w:val="003742F7"/>
    <w:rsid w:val="00374F65"/>
    <w:rsid w:val="00376049"/>
    <w:rsid w:val="00377A68"/>
    <w:rsid w:val="00396A94"/>
    <w:rsid w:val="003B0B58"/>
    <w:rsid w:val="003B2236"/>
    <w:rsid w:val="003B609D"/>
    <w:rsid w:val="003E59E4"/>
    <w:rsid w:val="003F0CA4"/>
    <w:rsid w:val="003F3EE4"/>
    <w:rsid w:val="003F78A3"/>
    <w:rsid w:val="00407A6A"/>
    <w:rsid w:val="00411BFC"/>
    <w:rsid w:val="004162F2"/>
    <w:rsid w:val="004245C0"/>
    <w:rsid w:val="004464BF"/>
    <w:rsid w:val="004476B1"/>
    <w:rsid w:val="00453818"/>
    <w:rsid w:val="004570D3"/>
    <w:rsid w:val="004634D1"/>
    <w:rsid w:val="00466418"/>
    <w:rsid w:val="00473632"/>
    <w:rsid w:val="00476355"/>
    <w:rsid w:val="00477BAA"/>
    <w:rsid w:val="0048649F"/>
    <w:rsid w:val="004A56FB"/>
    <w:rsid w:val="004B3398"/>
    <w:rsid w:val="004B6B79"/>
    <w:rsid w:val="004C3B7C"/>
    <w:rsid w:val="004D6B2C"/>
    <w:rsid w:val="004F276D"/>
    <w:rsid w:val="005045B5"/>
    <w:rsid w:val="005257AF"/>
    <w:rsid w:val="00532106"/>
    <w:rsid w:val="005369EA"/>
    <w:rsid w:val="005529AC"/>
    <w:rsid w:val="005609F4"/>
    <w:rsid w:val="00591B20"/>
    <w:rsid w:val="0059441D"/>
    <w:rsid w:val="00594842"/>
    <w:rsid w:val="00594CC7"/>
    <w:rsid w:val="005952E7"/>
    <w:rsid w:val="00595E41"/>
    <w:rsid w:val="0059615A"/>
    <w:rsid w:val="005C0D09"/>
    <w:rsid w:val="005D69EA"/>
    <w:rsid w:val="005E3DA6"/>
    <w:rsid w:val="005F07B4"/>
    <w:rsid w:val="0061723E"/>
    <w:rsid w:val="00634C8B"/>
    <w:rsid w:val="006370D1"/>
    <w:rsid w:val="00637C46"/>
    <w:rsid w:val="00646CAE"/>
    <w:rsid w:val="00662A0F"/>
    <w:rsid w:val="00680D7F"/>
    <w:rsid w:val="00681450"/>
    <w:rsid w:val="006819F0"/>
    <w:rsid w:val="00690561"/>
    <w:rsid w:val="006B6446"/>
    <w:rsid w:val="006C1F3B"/>
    <w:rsid w:val="006D436A"/>
    <w:rsid w:val="006E1027"/>
    <w:rsid w:val="006E5EFA"/>
    <w:rsid w:val="00705518"/>
    <w:rsid w:val="00706B3A"/>
    <w:rsid w:val="00707C89"/>
    <w:rsid w:val="00712D5E"/>
    <w:rsid w:val="00713E8C"/>
    <w:rsid w:val="00741762"/>
    <w:rsid w:val="0075058C"/>
    <w:rsid w:val="00782E9F"/>
    <w:rsid w:val="00785221"/>
    <w:rsid w:val="00785412"/>
    <w:rsid w:val="00787E57"/>
    <w:rsid w:val="00791DB4"/>
    <w:rsid w:val="007964F1"/>
    <w:rsid w:val="007A2AFB"/>
    <w:rsid w:val="007A4E55"/>
    <w:rsid w:val="007B2DAE"/>
    <w:rsid w:val="007B4213"/>
    <w:rsid w:val="007B768E"/>
    <w:rsid w:val="007C5E1E"/>
    <w:rsid w:val="00802642"/>
    <w:rsid w:val="0080348D"/>
    <w:rsid w:val="0080590D"/>
    <w:rsid w:val="0081026E"/>
    <w:rsid w:val="00810B76"/>
    <w:rsid w:val="00816270"/>
    <w:rsid w:val="00822579"/>
    <w:rsid w:val="008266F3"/>
    <w:rsid w:val="00847865"/>
    <w:rsid w:val="00850137"/>
    <w:rsid w:val="00854CBD"/>
    <w:rsid w:val="008554B7"/>
    <w:rsid w:val="008568EC"/>
    <w:rsid w:val="00856B6C"/>
    <w:rsid w:val="008725EF"/>
    <w:rsid w:val="0087290F"/>
    <w:rsid w:val="0087539F"/>
    <w:rsid w:val="0087654B"/>
    <w:rsid w:val="00884206"/>
    <w:rsid w:val="008B0471"/>
    <w:rsid w:val="008B37D2"/>
    <w:rsid w:val="008B75D9"/>
    <w:rsid w:val="008E53F9"/>
    <w:rsid w:val="008F3EDB"/>
    <w:rsid w:val="009243E5"/>
    <w:rsid w:val="00926960"/>
    <w:rsid w:val="00936E5A"/>
    <w:rsid w:val="00937549"/>
    <w:rsid w:val="00951C2B"/>
    <w:rsid w:val="00952875"/>
    <w:rsid w:val="00960CD8"/>
    <w:rsid w:val="00961344"/>
    <w:rsid w:val="00965202"/>
    <w:rsid w:val="00966534"/>
    <w:rsid w:val="00974D41"/>
    <w:rsid w:val="0099202B"/>
    <w:rsid w:val="00996D33"/>
    <w:rsid w:val="009B1131"/>
    <w:rsid w:val="009B41E9"/>
    <w:rsid w:val="009C22BF"/>
    <w:rsid w:val="009E5D8E"/>
    <w:rsid w:val="00A004EC"/>
    <w:rsid w:val="00A00514"/>
    <w:rsid w:val="00A00A42"/>
    <w:rsid w:val="00A0524F"/>
    <w:rsid w:val="00A10550"/>
    <w:rsid w:val="00A21CDE"/>
    <w:rsid w:val="00A33F18"/>
    <w:rsid w:val="00A3464D"/>
    <w:rsid w:val="00A36EF6"/>
    <w:rsid w:val="00A463EA"/>
    <w:rsid w:val="00A51BDE"/>
    <w:rsid w:val="00A62847"/>
    <w:rsid w:val="00A62AC0"/>
    <w:rsid w:val="00A65A46"/>
    <w:rsid w:val="00A71D25"/>
    <w:rsid w:val="00A76590"/>
    <w:rsid w:val="00A83A9E"/>
    <w:rsid w:val="00A92E40"/>
    <w:rsid w:val="00AA5D1C"/>
    <w:rsid w:val="00AB6D74"/>
    <w:rsid w:val="00AD74BF"/>
    <w:rsid w:val="00AE2E74"/>
    <w:rsid w:val="00AF495B"/>
    <w:rsid w:val="00B07CA6"/>
    <w:rsid w:val="00B1013F"/>
    <w:rsid w:val="00B115A3"/>
    <w:rsid w:val="00B14963"/>
    <w:rsid w:val="00B17208"/>
    <w:rsid w:val="00B204EF"/>
    <w:rsid w:val="00B224D0"/>
    <w:rsid w:val="00B300BD"/>
    <w:rsid w:val="00B3107A"/>
    <w:rsid w:val="00B43CFD"/>
    <w:rsid w:val="00B448B0"/>
    <w:rsid w:val="00B70590"/>
    <w:rsid w:val="00B73AF8"/>
    <w:rsid w:val="00B77A91"/>
    <w:rsid w:val="00B8300C"/>
    <w:rsid w:val="00B84029"/>
    <w:rsid w:val="00B85108"/>
    <w:rsid w:val="00BA1449"/>
    <w:rsid w:val="00BA75A8"/>
    <w:rsid w:val="00BB4CB6"/>
    <w:rsid w:val="00BC524D"/>
    <w:rsid w:val="00BD0863"/>
    <w:rsid w:val="00C10C98"/>
    <w:rsid w:val="00C279DE"/>
    <w:rsid w:val="00C35E6B"/>
    <w:rsid w:val="00C456A7"/>
    <w:rsid w:val="00C55031"/>
    <w:rsid w:val="00C558DA"/>
    <w:rsid w:val="00C615D1"/>
    <w:rsid w:val="00C74964"/>
    <w:rsid w:val="00C867F5"/>
    <w:rsid w:val="00C86959"/>
    <w:rsid w:val="00C93352"/>
    <w:rsid w:val="00CA0ACB"/>
    <w:rsid w:val="00CA3219"/>
    <w:rsid w:val="00CB1132"/>
    <w:rsid w:val="00CB2FDF"/>
    <w:rsid w:val="00CB474D"/>
    <w:rsid w:val="00CB5E3E"/>
    <w:rsid w:val="00CC2993"/>
    <w:rsid w:val="00CE28EF"/>
    <w:rsid w:val="00CE3B87"/>
    <w:rsid w:val="00CF19F5"/>
    <w:rsid w:val="00CF2573"/>
    <w:rsid w:val="00CF4169"/>
    <w:rsid w:val="00D23F81"/>
    <w:rsid w:val="00D25887"/>
    <w:rsid w:val="00D25C57"/>
    <w:rsid w:val="00D55C57"/>
    <w:rsid w:val="00D5635A"/>
    <w:rsid w:val="00D60ED1"/>
    <w:rsid w:val="00D639D8"/>
    <w:rsid w:val="00D67E25"/>
    <w:rsid w:val="00D7178F"/>
    <w:rsid w:val="00D871C6"/>
    <w:rsid w:val="00DA0A6A"/>
    <w:rsid w:val="00DB50FB"/>
    <w:rsid w:val="00DC6059"/>
    <w:rsid w:val="00DD2E33"/>
    <w:rsid w:val="00DD4905"/>
    <w:rsid w:val="00DD5A91"/>
    <w:rsid w:val="00DD7B5A"/>
    <w:rsid w:val="00DE003F"/>
    <w:rsid w:val="00DE4D0F"/>
    <w:rsid w:val="00E015C0"/>
    <w:rsid w:val="00E10C6B"/>
    <w:rsid w:val="00E1135D"/>
    <w:rsid w:val="00E14C88"/>
    <w:rsid w:val="00E2385E"/>
    <w:rsid w:val="00E24B7D"/>
    <w:rsid w:val="00E30667"/>
    <w:rsid w:val="00E42422"/>
    <w:rsid w:val="00E507FD"/>
    <w:rsid w:val="00E738E8"/>
    <w:rsid w:val="00E80EA6"/>
    <w:rsid w:val="00E81B38"/>
    <w:rsid w:val="00E821CE"/>
    <w:rsid w:val="00E84E2C"/>
    <w:rsid w:val="00E868D1"/>
    <w:rsid w:val="00EA0C30"/>
    <w:rsid w:val="00EB7110"/>
    <w:rsid w:val="00EC1702"/>
    <w:rsid w:val="00EC459E"/>
    <w:rsid w:val="00EC7380"/>
    <w:rsid w:val="00EF6A38"/>
    <w:rsid w:val="00F0239F"/>
    <w:rsid w:val="00F05D38"/>
    <w:rsid w:val="00F06FF1"/>
    <w:rsid w:val="00F071C7"/>
    <w:rsid w:val="00F104DA"/>
    <w:rsid w:val="00F12874"/>
    <w:rsid w:val="00F14EA4"/>
    <w:rsid w:val="00F27E70"/>
    <w:rsid w:val="00F33B49"/>
    <w:rsid w:val="00F36C6A"/>
    <w:rsid w:val="00F40B29"/>
    <w:rsid w:val="00F54A79"/>
    <w:rsid w:val="00F60615"/>
    <w:rsid w:val="00F642E3"/>
    <w:rsid w:val="00F80BA5"/>
    <w:rsid w:val="00F920B7"/>
    <w:rsid w:val="00FA0947"/>
    <w:rsid w:val="00FA0E7E"/>
    <w:rsid w:val="00FA3C94"/>
    <w:rsid w:val="00FA5D04"/>
    <w:rsid w:val="00FA6A5A"/>
    <w:rsid w:val="00FB1D4D"/>
    <w:rsid w:val="00FB58C4"/>
    <w:rsid w:val="00FE33F0"/>
    <w:rsid w:val="00FE62EA"/>
    <w:rsid w:val="00FF2E6B"/>
    <w:rsid w:val="00FF74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603792"/>
  <w14:defaultImageDpi w14:val="32767"/>
  <w15:chartTrackingRefBased/>
  <w15:docId w15:val="{FA8F8CFF-C933-F942-9C1C-2390F0520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aliases w:val="Body text"/>
    <w:qFormat/>
    <w:rsid w:val="001E79F3"/>
    <w:pPr>
      <w:spacing w:after="0" w:line="240" w:lineRule="auto"/>
    </w:pPr>
    <w:rPr>
      <w:sz w:val="24"/>
      <w:szCs w:val="24"/>
    </w:rPr>
  </w:style>
  <w:style w:type="paragraph" w:styleId="Heading1">
    <w:name w:val="heading 1"/>
    <w:basedOn w:val="Normal"/>
    <w:next w:val="Normal"/>
    <w:link w:val="Heading1Char"/>
    <w:uiPriority w:val="9"/>
    <w:qFormat/>
    <w:rsid w:val="003742F7"/>
    <w:pPr>
      <w:keepNext/>
      <w:keepLines/>
      <w:spacing w:before="100"/>
      <w:outlineLvl w:val="0"/>
    </w:pPr>
    <w:rPr>
      <w:rFonts w:eastAsiaTheme="majorEastAsia" w:cstheme="majorBidi"/>
      <w:b/>
      <w:color w:val="00B3E3" w:themeColor="text2"/>
      <w:sz w:val="28"/>
      <w:szCs w:val="32"/>
    </w:rPr>
  </w:style>
  <w:style w:type="paragraph" w:styleId="Heading2">
    <w:name w:val="heading 2"/>
    <w:aliases w:val="Cover Heading 2,Cover"/>
    <w:basedOn w:val="Normal"/>
    <w:next w:val="Normal"/>
    <w:link w:val="Heading2Char"/>
    <w:autoRedefine/>
    <w:uiPriority w:val="9"/>
    <w:unhideWhenUsed/>
    <w:qFormat/>
    <w:rsid w:val="003742F7"/>
    <w:pPr>
      <w:keepNext/>
      <w:keepLines/>
      <w:spacing w:before="40"/>
      <w:jc w:val="center"/>
      <w:outlineLvl w:val="1"/>
    </w:pPr>
    <w:rPr>
      <w:rFonts w:eastAsiaTheme="majorEastAsia" w:cstheme="minorHAnsi"/>
      <w:b/>
      <w:sz w:val="48"/>
      <w:szCs w:val="26"/>
    </w:rPr>
  </w:style>
  <w:style w:type="character" w:default="1" w:styleId="DefaultParagraphFont">
    <w:name w:val="Default Paragraph Font"/>
    <w:uiPriority w:val="1"/>
    <w:semiHidden/>
    <w:unhideWhenUsed/>
    <w:rsid w:val="001E79F3"/>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1E79F3"/>
  </w:style>
  <w:style w:type="paragraph" w:customStyle="1" w:styleId="DateDB">
    <w:name w:val="Date DB"/>
    <w:basedOn w:val="Normal"/>
    <w:autoRedefine/>
    <w:rsid w:val="00A3464D"/>
    <w:pPr>
      <w:jc w:val="right"/>
    </w:pPr>
  </w:style>
  <w:style w:type="character" w:styleId="BookTitle">
    <w:name w:val="Book Title"/>
    <w:basedOn w:val="DefaultParagraphFont"/>
    <w:uiPriority w:val="33"/>
    <w:qFormat/>
    <w:rsid w:val="00A51BDE"/>
    <w:rPr>
      <w:b/>
      <w:bCs/>
      <w:i/>
      <w:iCs/>
      <w:spacing w:val="5"/>
    </w:rPr>
  </w:style>
  <w:style w:type="paragraph" w:styleId="ListParagraph">
    <w:name w:val="List Paragraph"/>
    <w:basedOn w:val="Normal"/>
    <w:uiPriority w:val="34"/>
    <w:qFormat/>
    <w:rsid w:val="003742F7"/>
    <w:pPr>
      <w:ind w:left="720"/>
      <w:contextualSpacing/>
    </w:pPr>
  </w:style>
  <w:style w:type="paragraph" w:styleId="Footer">
    <w:name w:val="footer"/>
    <w:basedOn w:val="Normal"/>
    <w:link w:val="FooterChar"/>
    <w:uiPriority w:val="99"/>
    <w:unhideWhenUsed/>
    <w:rsid w:val="003742F7"/>
    <w:pPr>
      <w:tabs>
        <w:tab w:val="center" w:pos="4513"/>
        <w:tab w:val="right" w:pos="9026"/>
      </w:tabs>
    </w:pPr>
    <w:rPr>
      <w:sz w:val="16"/>
    </w:rPr>
  </w:style>
  <w:style w:type="character" w:customStyle="1" w:styleId="FooterChar">
    <w:name w:val="Footer Char"/>
    <w:basedOn w:val="DefaultParagraphFont"/>
    <w:link w:val="Footer"/>
    <w:uiPriority w:val="99"/>
    <w:rsid w:val="003742F7"/>
    <w:rPr>
      <w:rFonts w:ascii="Arial" w:hAnsi="Arial"/>
      <w:color w:val="002F6D" w:themeColor="text1"/>
      <w:sz w:val="16"/>
    </w:rPr>
  </w:style>
  <w:style w:type="paragraph" w:styleId="Header">
    <w:name w:val="header"/>
    <w:basedOn w:val="Normal"/>
    <w:link w:val="HeaderChar"/>
    <w:uiPriority w:val="99"/>
    <w:unhideWhenUsed/>
    <w:rsid w:val="003742F7"/>
    <w:pPr>
      <w:tabs>
        <w:tab w:val="center" w:pos="4513"/>
        <w:tab w:val="right" w:pos="9026"/>
      </w:tabs>
      <w:jc w:val="right"/>
    </w:pPr>
    <w:rPr>
      <w:sz w:val="18"/>
    </w:rPr>
  </w:style>
  <w:style w:type="character" w:customStyle="1" w:styleId="HeaderChar">
    <w:name w:val="Header Char"/>
    <w:basedOn w:val="DefaultParagraphFont"/>
    <w:link w:val="Header"/>
    <w:uiPriority w:val="99"/>
    <w:rsid w:val="003742F7"/>
    <w:rPr>
      <w:rFonts w:ascii="Arial" w:hAnsi="Arial"/>
      <w:color w:val="002F6D" w:themeColor="text1"/>
      <w:sz w:val="18"/>
    </w:rPr>
  </w:style>
  <w:style w:type="paragraph" w:styleId="NormalWeb">
    <w:name w:val="Normal (Web)"/>
    <w:basedOn w:val="Normal"/>
    <w:uiPriority w:val="99"/>
    <w:unhideWhenUsed/>
    <w:rsid w:val="003742F7"/>
    <w:pPr>
      <w:spacing w:before="100" w:beforeAutospacing="1" w:afterAutospacing="1"/>
    </w:pPr>
    <w:rPr>
      <w:rFonts w:ascii="Times New Roman" w:eastAsiaTheme="minorEastAsia" w:hAnsi="Times New Roman" w:cs="Times New Roman"/>
      <w:lang w:eastAsia="en-GB"/>
    </w:rPr>
  </w:style>
  <w:style w:type="paragraph" w:customStyle="1" w:styleId="DBBulletpoints">
    <w:name w:val="DB Bullet points"/>
    <w:basedOn w:val="NormalWeb"/>
    <w:rsid w:val="00A51BDE"/>
    <w:pPr>
      <w:numPr>
        <w:numId w:val="1"/>
      </w:numPr>
      <w:jc w:val="both"/>
    </w:pPr>
    <w:rPr>
      <w:rFonts w:cs="Arial"/>
      <w:sz w:val="22"/>
      <w:szCs w:val="22"/>
    </w:rPr>
  </w:style>
  <w:style w:type="paragraph" w:customStyle="1" w:styleId="DBParagraphs">
    <w:name w:val="DB Paragraphs"/>
    <w:basedOn w:val="NormalWeb"/>
    <w:rsid w:val="00A51BDE"/>
    <w:pPr>
      <w:jc w:val="both"/>
    </w:pPr>
    <w:rPr>
      <w:rFonts w:cs="Arial"/>
      <w:sz w:val="22"/>
      <w:szCs w:val="22"/>
    </w:rPr>
  </w:style>
  <w:style w:type="character" w:customStyle="1" w:styleId="SubHeader">
    <w:name w:val="Sub Header"/>
    <w:uiPriority w:val="1"/>
    <w:rsid w:val="00A51BDE"/>
    <w:rPr>
      <w:rFonts w:ascii="Arial" w:hAnsi="Arial" w:cs="Arial"/>
      <w:b/>
      <w:color w:val="3E8EDE"/>
      <w:sz w:val="24"/>
      <w:szCs w:val="24"/>
    </w:rPr>
  </w:style>
  <w:style w:type="character" w:customStyle="1" w:styleId="Heading2Char">
    <w:name w:val="Heading 2 Char"/>
    <w:aliases w:val="Cover Heading 2 Char,Cover Char"/>
    <w:basedOn w:val="DefaultParagraphFont"/>
    <w:link w:val="Heading2"/>
    <w:uiPriority w:val="9"/>
    <w:rsid w:val="003742F7"/>
    <w:rPr>
      <w:rFonts w:eastAsiaTheme="majorEastAsia" w:cstheme="minorHAnsi"/>
      <w:b/>
      <w:color w:val="002F6D" w:themeColor="text1"/>
      <w:sz w:val="48"/>
      <w:szCs w:val="26"/>
    </w:rPr>
  </w:style>
  <w:style w:type="paragraph" w:styleId="Title">
    <w:name w:val="Title"/>
    <w:basedOn w:val="Normal"/>
    <w:next w:val="Normal"/>
    <w:link w:val="TitleChar"/>
    <w:uiPriority w:val="10"/>
    <w:qFormat/>
    <w:rsid w:val="00A51BDE"/>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1BDE"/>
    <w:rPr>
      <w:rFonts w:asciiTheme="majorHAnsi" w:eastAsiaTheme="majorEastAsia" w:hAnsiTheme="majorHAnsi" w:cstheme="majorBidi"/>
      <w:spacing w:val="-10"/>
      <w:kern w:val="28"/>
      <w:sz w:val="56"/>
      <w:szCs w:val="56"/>
    </w:rPr>
  </w:style>
  <w:style w:type="paragraph" w:customStyle="1" w:styleId="bodyTExtbold">
    <w:name w:val="body TExt bold"/>
    <w:basedOn w:val="Normal"/>
    <w:rsid w:val="000A2A6C"/>
    <w:rPr>
      <w:b/>
    </w:rPr>
  </w:style>
  <w:style w:type="paragraph" w:customStyle="1" w:styleId="BodyTextBold0">
    <w:name w:val="Body Text Bold"/>
    <w:basedOn w:val="Normal"/>
    <w:autoRedefine/>
    <w:qFormat/>
    <w:rsid w:val="00707C89"/>
    <w:rPr>
      <w:b/>
    </w:rPr>
  </w:style>
  <w:style w:type="paragraph" w:customStyle="1" w:styleId="Frontpageheader">
    <w:name w:val="Front page header"/>
    <w:basedOn w:val="Heading1"/>
    <w:qFormat/>
    <w:rsid w:val="00C10C98"/>
    <w:pPr>
      <w:jc w:val="center"/>
    </w:pPr>
    <w:rPr>
      <w:sz w:val="32"/>
    </w:rPr>
  </w:style>
  <w:style w:type="character" w:customStyle="1" w:styleId="Heading1Char">
    <w:name w:val="Heading 1 Char"/>
    <w:basedOn w:val="DefaultParagraphFont"/>
    <w:link w:val="Heading1"/>
    <w:uiPriority w:val="9"/>
    <w:rsid w:val="003742F7"/>
    <w:rPr>
      <w:rFonts w:ascii="Arial" w:eastAsiaTheme="majorEastAsia" w:hAnsi="Arial" w:cstheme="majorBidi"/>
      <w:b/>
      <w:color w:val="00B3E3" w:themeColor="text2"/>
      <w:sz w:val="28"/>
      <w:szCs w:val="32"/>
    </w:rPr>
  </w:style>
  <w:style w:type="paragraph" w:styleId="NoSpacing">
    <w:name w:val="No Spacing"/>
    <w:uiPriority w:val="1"/>
    <w:qFormat/>
    <w:rsid w:val="003742F7"/>
    <w:pPr>
      <w:spacing w:after="0" w:line="240" w:lineRule="auto"/>
    </w:pPr>
  </w:style>
  <w:style w:type="paragraph" w:customStyle="1" w:styleId="Subheader1">
    <w:name w:val="Subheader 1"/>
    <w:basedOn w:val="Normal"/>
    <w:autoRedefine/>
    <w:qFormat/>
    <w:rsid w:val="00707C89"/>
    <w:pPr>
      <w:spacing w:before="100" w:line="320" w:lineRule="exact"/>
    </w:pPr>
    <w:rPr>
      <w:b/>
    </w:rPr>
  </w:style>
  <w:style w:type="paragraph" w:customStyle="1" w:styleId="ListParagraph2">
    <w:name w:val="List Paragraph 2"/>
    <w:basedOn w:val="Normal"/>
    <w:autoRedefine/>
    <w:qFormat/>
    <w:rsid w:val="00F36C6A"/>
    <w:pPr>
      <w:numPr>
        <w:numId w:val="20"/>
      </w:numPr>
    </w:pPr>
    <w:rPr>
      <w:rFonts w:cs="Calibri"/>
    </w:rPr>
  </w:style>
  <w:style w:type="paragraph" w:customStyle="1" w:styleId="ListParagraph1">
    <w:name w:val="List Paragraph1"/>
    <w:basedOn w:val="ListParagraph2"/>
    <w:autoRedefine/>
    <w:qFormat/>
    <w:rsid w:val="00F071C7"/>
    <w:pPr>
      <w:numPr>
        <w:numId w:val="36"/>
      </w:numPr>
    </w:pPr>
    <w:rPr>
      <w:b/>
      <w:bCs/>
    </w:rPr>
  </w:style>
  <w:style w:type="table" w:customStyle="1" w:styleId="SimpleTable">
    <w:name w:val="Simple Table"/>
    <w:basedOn w:val="TableNormal"/>
    <w:uiPriority w:val="99"/>
    <w:rsid w:val="003742F7"/>
    <w:pPr>
      <w:spacing w:after="0" w:line="240" w:lineRule="auto"/>
    </w:pPr>
    <w:rPr>
      <w:rFonts w:cs="Times New Roman (Body CS)"/>
      <w:color w:val="002F6D" w:themeColor="text1"/>
    </w:rPr>
    <w:tblPr>
      <w:tblBorders>
        <w:top w:val="single" w:sz="4" w:space="0" w:color="002F6D" w:themeColor="text1"/>
        <w:left w:val="single" w:sz="4" w:space="0" w:color="002F6D" w:themeColor="text1"/>
        <w:bottom w:val="single" w:sz="4" w:space="0" w:color="002F6D" w:themeColor="text1"/>
        <w:right w:val="single" w:sz="4" w:space="0" w:color="002F6D" w:themeColor="text1"/>
        <w:insideH w:val="single" w:sz="4" w:space="0" w:color="002F6D" w:themeColor="text1"/>
        <w:insideV w:val="single" w:sz="4" w:space="0" w:color="002F6D" w:themeColor="text1"/>
      </w:tblBorders>
      <w:tblCellMar>
        <w:top w:w="113" w:type="dxa"/>
        <w:bottom w:w="113" w:type="dxa"/>
      </w:tblCellMar>
    </w:tblPr>
  </w:style>
  <w:style w:type="table" w:styleId="TableGrid">
    <w:name w:val="Table Grid"/>
    <w:basedOn w:val="TableNormal"/>
    <w:uiPriority w:val="39"/>
    <w:rsid w:val="003742F7"/>
    <w:pPr>
      <w:spacing w:after="0" w:line="240" w:lineRule="auto"/>
    </w:pPr>
    <w:tblPr>
      <w:tblBorders>
        <w:top w:val="single" w:sz="18" w:space="0" w:color="002F6D" w:themeColor="text1"/>
        <w:left w:val="single" w:sz="18" w:space="0" w:color="002F6D" w:themeColor="text1"/>
        <w:bottom w:val="single" w:sz="18" w:space="0" w:color="002F6D" w:themeColor="text1"/>
        <w:right w:val="single" w:sz="18" w:space="0" w:color="002F6D" w:themeColor="text1"/>
        <w:insideH w:val="single" w:sz="18" w:space="0" w:color="002F6D" w:themeColor="text1"/>
        <w:insideV w:val="single" w:sz="18" w:space="0" w:color="002F6D" w:themeColor="text1"/>
      </w:tblBorders>
    </w:tblPr>
  </w:style>
  <w:style w:type="paragraph" w:styleId="BalloonText">
    <w:name w:val="Balloon Text"/>
    <w:basedOn w:val="Normal"/>
    <w:link w:val="BalloonTextChar"/>
    <w:uiPriority w:val="99"/>
    <w:semiHidden/>
    <w:unhideWhenUsed/>
    <w:rsid w:val="003742F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42F7"/>
    <w:rPr>
      <w:rFonts w:ascii="Segoe UI" w:hAnsi="Segoe UI" w:cs="Segoe UI"/>
      <w:color w:val="002F6D" w:themeColor="text1"/>
      <w:sz w:val="18"/>
      <w:szCs w:val="18"/>
    </w:rPr>
  </w:style>
  <w:style w:type="table" w:styleId="GridTable4-Accent1">
    <w:name w:val="Grid Table 4 Accent 1"/>
    <w:basedOn w:val="TableNormal"/>
    <w:uiPriority w:val="49"/>
    <w:rsid w:val="003742F7"/>
    <w:pPr>
      <w:spacing w:after="0" w:line="240" w:lineRule="auto"/>
    </w:pPr>
    <w:tblPr>
      <w:tblStyleRowBandSize w:val="1"/>
      <w:tblStyleColBandSize w:val="1"/>
      <w:tblBorders>
        <w:top w:val="single" w:sz="4" w:space="0" w:color="8D8D8D" w:themeColor="accent1" w:themeTint="99"/>
        <w:left w:val="single" w:sz="4" w:space="0" w:color="8D8D8D" w:themeColor="accent1" w:themeTint="99"/>
        <w:bottom w:val="single" w:sz="4" w:space="0" w:color="8D8D8D" w:themeColor="accent1" w:themeTint="99"/>
        <w:right w:val="single" w:sz="4" w:space="0" w:color="8D8D8D" w:themeColor="accent1" w:themeTint="99"/>
        <w:insideH w:val="single" w:sz="4" w:space="0" w:color="8D8D8D" w:themeColor="accent1" w:themeTint="99"/>
        <w:insideV w:val="single" w:sz="4" w:space="0" w:color="8D8D8D" w:themeColor="accent1" w:themeTint="99"/>
      </w:tblBorders>
    </w:tblPr>
    <w:tblStylePr w:type="firstRow">
      <w:rPr>
        <w:b/>
        <w:bCs/>
        <w:color w:val="FFFFFF" w:themeColor="background1"/>
      </w:rPr>
      <w:tblPr/>
      <w:tcPr>
        <w:tcBorders>
          <w:top w:val="single" w:sz="4" w:space="0" w:color="424242" w:themeColor="accent1"/>
          <w:left w:val="single" w:sz="4" w:space="0" w:color="424242" w:themeColor="accent1"/>
          <w:bottom w:val="single" w:sz="4" w:space="0" w:color="424242" w:themeColor="accent1"/>
          <w:right w:val="single" w:sz="4" w:space="0" w:color="424242" w:themeColor="accent1"/>
          <w:insideH w:val="nil"/>
          <w:insideV w:val="nil"/>
        </w:tcBorders>
        <w:shd w:val="clear" w:color="auto" w:fill="424242" w:themeFill="accent1"/>
      </w:tcPr>
    </w:tblStylePr>
    <w:tblStylePr w:type="lastRow">
      <w:rPr>
        <w:b/>
        <w:bCs/>
      </w:rPr>
      <w:tblPr/>
      <w:tcPr>
        <w:tcBorders>
          <w:top w:val="double" w:sz="4" w:space="0" w:color="424242" w:themeColor="accent1"/>
        </w:tcBorders>
      </w:tcPr>
    </w:tblStylePr>
    <w:tblStylePr w:type="firstCol">
      <w:rPr>
        <w:b/>
        <w:bCs/>
      </w:rPr>
    </w:tblStylePr>
    <w:tblStylePr w:type="lastCol">
      <w:rPr>
        <w:b/>
        <w:bCs/>
      </w:rPr>
    </w:tblStylePr>
    <w:tblStylePr w:type="band1Vert">
      <w:tblPr/>
      <w:tcPr>
        <w:shd w:val="clear" w:color="auto" w:fill="D9D9D9" w:themeFill="accent1" w:themeFillTint="33"/>
      </w:tcPr>
    </w:tblStylePr>
    <w:tblStylePr w:type="band1Horz">
      <w:tblPr/>
      <w:tcPr>
        <w:shd w:val="clear" w:color="auto" w:fill="D9D9D9" w:themeFill="accent1" w:themeFillTint="33"/>
      </w:tcPr>
    </w:tblStylePr>
  </w:style>
  <w:style w:type="character" w:styleId="CommentReference">
    <w:name w:val="annotation reference"/>
    <w:basedOn w:val="DefaultParagraphFont"/>
    <w:uiPriority w:val="99"/>
    <w:semiHidden/>
    <w:unhideWhenUsed/>
    <w:rsid w:val="003742F7"/>
    <w:rPr>
      <w:sz w:val="16"/>
      <w:szCs w:val="16"/>
    </w:rPr>
  </w:style>
  <w:style w:type="paragraph" w:styleId="CommentText">
    <w:name w:val="annotation text"/>
    <w:basedOn w:val="Normal"/>
    <w:link w:val="CommentTextChar"/>
    <w:uiPriority w:val="99"/>
    <w:semiHidden/>
    <w:unhideWhenUsed/>
    <w:rsid w:val="003742F7"/>
    <w:rPr>
      <w:szCs w:val="20"/>
    </w:rPr>
  </w:style>
  <w:style w:type="character" w:customStyle="1" w:styleId="CommentTextChar">
    <w:name w:val="Comment Text Char"/>
    <w:basedOn w:val="DefaultParagraphFont"/>
    <w:link w:val="CommentText"/>
    <w:uiPriority w:val="99"/>
    <w:semiHidden/>
    <w:rsid w:val="003742F7"/>
    <w:rPr>
      <w:rFonts w:ascii="Arial" w:hAnsi="Arial"/>
      <w:color w:val="002F6D" w:themeColor="text1"/>
      <w:sz w:val="20"/>
      <w:szCs w:val="20"/>
    </w:rPr>
  </w:style>
  <w:style w:type="paragraph" w:styleId="CommentSubject">
    <w:name w:val="annotation subject"/>
    <w:basedOn w:val="CommentText"/>
    <w:next w:val="CommentText"/>
    <w:link w:val="CommentSubjectChar"/>
    <w:uiPriority w:val="99"/>
    <w:semiHidden/>
    <w:unhideWhenUsed/>
    <w:rsid w:val="003742F7"/>
    <w:rPr>
      <w:b/>
      <w:bCs/>
    </w:rPr>
  </w:style>
  <w:style w:type="character" w:customStyle="1" w:styleId="CommentSubjectChar">
    <w:name w:val="Comment Subject Char"/>
    <w:basedOn w:val="CommentTextChar"/>
    <w:link w:val="CommentSubject"/>
    <w:uiPriority w:val="99"/>
    <w:semiHidden/>
    <w:rsid w:val="003742F7"/>
    <w:rPr>
      <w:rFonts w:ascii="Arial" w:hAnsi="Arial"/>
      <w:b/>
      <w:bCs/>
      <w:color w:val="002F6D" w:themeColor="text1"/>
      <w:sz w:val="20"/>
      <w:szCs w:val="20"/>
    </w:rPr>
  </w:style>
  <w:style w:type="table" w:styleId="GridTable4">
    <w:name w:val="Grid Table 4"/>
    <w:basedOn w:val="TableNormal"/>
    <w:uiPriority w:val="49"/>
    <w:rsid w:val="003742F7"/>
    <w:pPr>
      <w:spacing w:after="0" w:line="240" w:lineRule="auto"/>
    </w:pPr>
    <w:tblPr>
      <w:tblStyleRowBandSize w:val="1"/>
      <w:tblStyleColBandSize w:val="1"/>
      <w:tblBorders>
        <w:top w:val="single" w:sz="4" w:space="0" w:color="0E75FF" w:themeColor="text1" w:themeTint="99"/>
        <w:left w:val="single" w:sz="4" w:space="0" w:color="0E75FF" w:themeColor="text1" w:themeTint="99"/>
        <w:bottom w:val="single" w:sz="4" w:space="0" w:color="0E75FF" w:themeColor="text1" w:themeTint="99"/>
        <w:right w:val="single" w:sz="4" w:space="0" w:color="0E75FF" w:themeColor="text1" w:themeTint="99"/>
        <w:insideH w:val="single" w:sz="4" w:space="0" w:color="0E75FF" w:themeColor="text1" w:themeTint="99"/>
        <w:insideV w:val="single" w:sz="4" w:space="0" w:color="0E75FF" w:themeColor="text1" w:themeTint="99"/>
      </w:tblBorders>
    </w:tblPr>
    <w:tblStylePr w:type="firstRow">
      <w:rPr>
        <w:b/>
        <w:bCs/>
        <w:color w:val="FFFFFF" w:themeColor="background1"/>
      </w:rPr>
      <w:tblPr/>
      <w:tcPr>
        <w:tcBorders>
          <w:top w:val="single" w:sz="4" w:space="0" w:color="002F6D" w:themeColor="text1"/>
          <w:left w:val="single" w:sz="4" w:space="0" w:color="002F6D" w:themeColor="text1"/>
          <w:bottom w:val="single" w:sz="4" w:space="0" w:color="002F6D" w:themeColor="text1"/>
          <w:right w:val="single" w:sz="4" w:space="0" w:color="002F6D" w:themeColor="text1"/>
          <w:insideH w:val="nil"/>
          <w:insideV w:val="nil"/>
        </w:tcBorders>
        <w:shd w:val="clear" w:color="auto" w:fill="002F6D" w:themeFill="text1"/>
      </w:tcPr>
    </w:tblStylePr>
    <w:tblStylePr w:type="lastRow">
      <w:rPr>
        <w:b/>
        <w:bCs/>
      </w:rPr>
      <w:tblPr/>
      <w:tcPr>
        <w:tcBorders>
          <w:top w:val="double" w:sz="4" w:space="0" w:color="002F6D" w:themeColor="text1"/>
        </w:tcBorders>
      </w:tcPr>
    </w:tblStylePr>
    <w:tblStylePr w:type="firstCol">
      <w:rPr>
        <w:b/>
        <w:bCs/>
      </w:rPr>
    </w:tblStylePr>
    <w:tblStylePr w:type="lastCol">
      <w:rPr>
        <w:b/>
        <w:bCs/>
      </w:rPr>
    </w:tblStylePr>
    <w:tblStylePr w:type="band1Vert">
      <w:tblPr/>
      <w:tcPr>
        <w:shd w:val="clear" w:color="auto" w:fill="AED1FF" w:themeFill="text1" w:themeFillTint="33"/>
      </w:tcPr>
    </w:tblStylePr>
    <w:tblStylePr w:type="band1Horz">
      <w:tblPr/>
      <w:tcPr>
        <w:shd w:val="clear" w:color="auto" w:fill="AED1FF" w:themeFill="text1" w:themeFillTint="33"/>
      </w:tcPr>
    </w:tblStylePr>
  </w:style>
  <w:style w:type="paragraph" w:customStyle="1" w:styleId="FrontPageHeader0">
    <w:name w:val="Front Page Header"/>
    <w:basedOn w:val="Heading1"/>
    <w:qFormat/>
    <w:rsid w:val="003742F7"/>
    <w:pPr>
      <w:jc w:val="center"/>
    </w:pPr>
    <w:rPr>
      <w:sz w:val="60"/>
    </w:rPr>
  </w:style>
  <w:style w:type="paragraph" w:styleId="FootnoteText">
    <w:name w:val="footnote text"/>
    <w:basedOn w:val="Normal"/>
    <w:link w:val="FootnoteTextChar"/>
    <w:uiPriority w:val="99"/>
    <w:semiHidden/>
    <w:unhideWhenUsed/>
    <w:rsid w:val="003742F7"/>
    <w:rPr>
      <w:szCs w:val="20"/>
    </w:rPr>
  </w:style>
  <w:style w:type="character" w:customStyle="1" w:styleId="FootnoteTextChar">
    <w:name w:val="Footnote Text Char"/>
    <w:basedOn w:val="DefaultParagraphFont"/>
    <w:link w:val="FootnoteText"/>
    <w:uiPriority w:val="99"/>
    <w:semiHidden/>
    <w:rsid w:val="003742F7"/>
    <w:rPr>
      <w:rFonts w:ascii="Arial" w:hAnsi="Arial"/>
      <w:color w:val="002F6D" w:themeColor="text1"/>
      <w:sz w:val="20"/>
      <w:szCs w:val="20"/>
    </w:rPr>
  </w:style>
  <w:style w:type="character" w:styleId="FootnoteReference">
    <w:name w:val="footnote reference"/>
    <w:basedOn w:val="DefaultParagraphFont"/>
    <w:uiPriority w:val="99"/>
    <w:semiHidden/>
    <w:unhideWhenUsed/>
    <w:rsid w:val="003742F7"/>
    <w:rPr>
      <w:vertAlign w:val="superscript"/>
    </w:rPr>
  </w:style>
  <w:style w:type="character" w:styleId="Hyperlink">
    <w:name w:val="Hyperlink"/>
    <w:basedOn w:val="DefaultParagraphFont"/>
    <w:uiPriority w:val="99"/>
    <w:unhideWhenUsed/>
    <w:rsid w:val="003742F7"/>
    <w:rPr>
      <w:color w:val="00B3E3" w:themeColor="hyperlink"/>
      <w:u w:val="single"/>
    </w:rPr>
  </w:style>
  <w:style w:type="paragraph" w:styleId="Revision">
    <w:name w:val="Revision"/>
    <w:hidden/>
    <w:uiPriority w:val="99"/>
    <w:semiHidden/>
    <w:rsid w:val="003742F7"/>
    <w:pPr>
      <w:spacing w:after="0" w:line="240" w:lineRule="auto"/>
    </w:pPr>
    <w:rPr>
      <w:rFonts w:ascii="Arial" w:hAnsi="Arial"/>
      <w:color w:val="002F6D" w:themeColor="text1"/>
      <w:sz w:val="21"/>
    </w:rPr>
  </w:style>
  <w:style w:type="character" w:styleId="UnresolvedMention">
    <w:name w:val="Unresolved Mention"/>
    <w:basedOn w:val="DefaultParagraphFont"/>
    <w:uiPriority w:val="99"/>
    <w:unhideWhenUsed/>
    <w:rsid w:val="003742F7"/>
    <w:rPr>
      <w:color w:val="605E5C"/>
      <w:shd w:val="clear" w:color="auto" w:fill="E1DFDD"/>
    </w:rPr>
  </w:style>
  <w:style w:type="table" w:styleId="GridTable1Light-Accent4">
    <w:name w:val="Grid Table 1 Light Accent 4"/>
    <w:basedOn w:val="TableNormal"/>
    <w:uiPriority w:val="46"/>
    <w:rsid w:val="003742F7"/>
    <w:pPr>
      <w:spacing w:after="0" w:line="240" w:lineRule="auto"/>
    </w:pPr>
    <w:tblPr>
      <w:tblStyleRowBandSize w:val="1"/>
      <w:tblStyleColBandSize w:val="1"/>
      <w:tblBorders>
        <w:top w:val="single" w:sz="4" w:space="0" w:color="FFE0E2" w:themeColor="accent4" w:themeTint="66"/>
        <w:left w:val="single" w:sz="4" w:space="0" w:color="FFE0E2" w:themeColor="accent4" w:themeTint="66"/>
        <w:bottom w:val="single" w:sz="4" w:space="0" w:color="FFE0E2" w:themeColor="accent4" w:themeTint="66"/>
        <w:right w:val="single" w:sz="4" w:space="0" w:color="FFE0E2" w:themeColor="accent4" w:themeTint="66"/>
        <w:insideH w:val="single" w:sz="4" w:space="0" w:color="FFE0E2" w:themeColor="accent4" w:themeTint="66"/>
        <w:insideV w:val="single" w:sz="4" w:space="0" w:color="FFE0E2" w:themeColor="accent4" w:themeTint="66"/>
      </w:tblBorders>
    </w:tblPr>
    <w:tblStylePr w:type="firstRow">
      <w:rPr>
        <w:b/>
        <w:bCs/>
      </w:rPr>
      <w:tblPr/>
      <w:tcPr>
        <w:tcBorders>
          <w:bottom w:val="single" w:sz="12" w:space="0" w:color="FFD0D4" w:themeColor="accent4" w:themeTint="99"/>
        </w:tcBorders>
      </w:tcPr>
    </w:tblStylePr>
    <w:tblStylePr w:type="lastRow">
      <w:rPr>
        <w:b/>
        <w:bCs/>
      </w:rPr>
      <w:tblPr/>
      <w:tcPr>
        <w:tcBorders>
          <w:top w:val="double" w:sz="2" w:space="0" w:color="FFD0D4" w:themeColor="accent4"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3742F7"/>
    <w:pPr>
      <w:spacing w:after="0" w:line="240" w:lineRule="auto"/>
    </w:pPr>
    <w:tblPr>
      <w:tblStyleRowBandSize w:val="1"/>
      <w:tblStyleColBandSize w:val="1"/>
      <w:tblBorders>
        <w:top w:val="single" w:sz="4" w:space="0" w:color="FFC499" w:themeColor="accent3" w:themeTint="66"/>
        <w:left w:val="single" w:sz="4" w:space="0" w:color="FFC499" w:themeColor="accent3" w:themeTint="66"/>
        <w:bottom w:val="single" w:sz="4" w:space="0" w:color="FFC499" w:themeColor="accent3" w:themeTint="66"/>
        <w:right w:val="single" w:sz="4" w:space="0" w:color="FFC499" w:themeColor="accent3" w:themeTint="66"/>
        <w:insideH w:val="single" w:sz="4" w:space="0" w:color="FFC499" w:themeColor="accent3" w:themeTint="66"/>
        <w:insideV w:val="single" w:sz="4" w:space="0" w:color="FFC499" w:themeColor="accent3" w:themeTint="66"/>
      </w:tblBorders>
    </w:tblPr>
    <w:tblStylePr w:type="firstRow">
      <w:rPr>
        <w:b/>
        <w:bCs/>
      </w:rPr>
      <w:tblPr/>
      <w:tcPr>
        <w:tcBorders>
          <w:bottom w:val="single" w:sz="12" w:space="0" w:color="FFA666" w:themeColor="accent3" w:themeTint="99"/>
        </w:tcBorders>
      </w:tcPr>
    </w:tblStylePr>
    <w:tblStylePr w:type="lastRow">
      <w:rPr>
        <w:b/>
        <w:bCs/>
      </w:rPr>
      <w:tblPr/>
      <w:tcPr>
        <w:tcBorders>
          <w:top w:val="double" w:sz="2" w:space="0" w:color="FFA666" w:themeColor="accent3"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3742F7"/>
    <w:pPr>
      <w:spacing w:after="0" w:line="240" w:lineRule="auto"/>
    </w:pPr>
    <w:tblPr>
      <w:tblStyleRowBandSize w:val="1"/>
      <w:tblStyleColBandSize w:val="1"/>
      <w:tblBorders>
        <w:top w:val="single" w:sz="4" w:space="0" w:color="FFEB99" w:themeColor="accent2" w:themeTint="66"/>
        <w:left w:val="single" w:sz="4" w:space="0" w:color="FFEB99" w:themeColor="accent2" w:themeTint="66"/>
        <w:bottom w:val="single" w:sz="4" w:space="0" w:color="FFEB99" w:themeColor="accent2" w:themeTint="66"/>
        <w:right w:val="single" w:sz="4" w:space="0" w:color="FFEB99" w:themeColor="accent2" w:themeTint="66"/>
        <w:insideH w:val="single" w:sz="4" w:space="0" w:color="FFEB99" w:themeColor="accent2" w:themeTint="66"/>
        <w:insideV w:val="single" w:sz="4" w:space="0" w:color="FFEB99" w:themeColor="accent2" w:themeTint="66"/>
      </w:tblBorders>
    </w:tblPr>
    <w:tblStylePr w:type="firstRow">
      <w:rPr>
        <w:b/>
        <w:bCs/>
      </w:rPr>
      <w:tblPr/>
      <w:tcPr>
        <w:tcBorders>
          <w:bottom w:val="single" w:sz="12" w:space="0" w:color="FFE166" w:themeColor="accent2" w:themeTint="99"/>
        </w:tcBorders>
      </w:tcPr>
    </w:tblStylePr>
    <w:tblStylePr w:type="lastRow">
      <w:rPr>
        <w:b/>
        <w:bCs/>
      </w:rPr>
      <w:tblPr/>
      <w:tcPr>
        <w:tcBorders>
          <w:top w:val="double" w:sz="2" w:space="0" w:color="FFE166" w:themeColor="accent2" w:themeTint="99"/>
        </w:tcBorders>
      </w:tcPr>
    </w:tblStylePr>
    <w:tblStylePr w:type="firstCol">
      <w:rPr>
        <w:b/>
        <w:bCs/>
      </w:rPr>
    </w:tblStylePr>
    <w:tblStylePr w:type="lastCol">
      <w:rPr>
        <w:b/>
        <w:bCs/>
      </w:rPr>
    </w:tblStylePr>
  </w:style>
  <w:style w:type="paragraph" w:customStyle="1" w:styleId="CoverDate">
    <w:name w:val="Cover Date"/>
    <w:basedOn w:val="Heading2"/>
    <w:qFormat/>
    <w:rsid w:val="003742F7"/>
    <w:rPr>
      <w:sz w:val="26"/>
    </w:rPr>
  </w:style>
  <w:style w:type="character" w:customStyle="1" w:styleId="CoverDate0">
    <w:name w:val="CoverDate"/>
    <w:basedOn w:val="DefaultParagraphFont"/>
    <w:uiPriority w:val="1"/>
    <w:qFormat/>
    <w:rsid w:val="003742F7"/>
    <w:rPr>
      <w:rFonts w:asciiTheme="minorHAnsi" w:hAnsiTheme="minorHAnsi" w:cstheme="minorHAnsi"/>
      <w:b/>
      <w:color w:val="002F6D" w:themeColor="text1"/>
      <w:sz w:val="24"/>
    </w:rPr>
  </w:style>
  <w:style w:type="paragraph" w:customStyle="1" w:styleId="Subheading">
    <w:name w:val="Subheading"/>
    <w:basedOn w:val="Normal"/>
    <w:qFormat/>
    <w:rsid w:val="003742F7"/>
    <w:rPr>
      <w:b/>
    </w:rPr>
  </w:style>
  <w:style w:type="table" w:customStyle="1" w:styleId="TablewithHeaders">
    <w:name w:val="Table with Headers"/>
    <w:basedOn w:val="TableNormal"/>
    <w:uiPriority w:val="99"/>
    <w:rsid w:val="003742F7"/>
    <w:pPr>
      <w:spacing w:after="0" w:line="240" w:lineRule="auto"/>
    </w:pPr>
    <w:rPr>
      <w:rFonts w:cs="Times New Roman (Body CS)"/>
      <w:color w:val="002F6D" w:themeColor="text1"/>
      <w:sz w:val="21"/>
    </w:rPr>
    <w:tblPr>
      <w:tblStyleRowBandSize w:val="1"/>
      <w:tblStyleColBandSize w:val="1"/>
      <w:tblBorders>
        <w:top w:val="single" w:sz="4" w:space="0" w:color="00B3E3" w:themeColor="text2"/>
        <w:left w:val="single" w:sz="4" w:space="0" w:color="00B3E3" w:themeColor="text2"/>
        <w:bottom w:val="single" w:sz="4" w:space="0" w:color="00B3E3" w:themeColor="text2"/>
        <w:right w:val="single" w:sz="4" w:space="0" w:color="00B3E3" w:themeColor="text2"/>
        <w:insideH w:val="single" w:sz="4" w:space="0" w:color="00B3E3" w:themeColor="text2"/>
        <w:insideV w:val="single" w:sz="4" w:space="0" w:color="00B3E3" w:themeColor="text2"/>
      </w:tblBorders>
    </w:tblPr>
    <w:tcPr>
      <w:shd w:val="clear" w:color="auto" w:fill="FFFFFF" w:themeFill="background1"/>
      <w:tcMar>
        <w:top w:w="113" w:type="dxa"/>
        <w:bottom w:w="113" w:type="dxa"/>
      </w:tcMar>
      <w:vAlign w:val="center"/>
    </w:tcPr>
    <w:tblStylePr w:type="firstRow">
      <w:rPr>
        <w:rFonts w:asciiTheme="minorHAnsi" w:hAnsiTheme="minorHAnsi"/>
        <w:b/>
        <w:color w:val="FFFFFF"/>
        <w:sz w:val="21"/>
      </w:rPr>
      <w:tblPr/>
      <w:tcPr>
        <w:shd w:val="clear" w:color="auto" w:fill="00B3E3" w:themeFill="text2"/>
      </w:tcPr>
    </w:tblStylePr>
  </w:style>
  <w:style w:type="character" w:customStyle="1" w:styleId="apple-converted-space">
    <w:name w:val="apple-converted-space"/>
    <w:basedOn w:val="DefaultParagraphFont"/>
    <w:rsid w:val="008554B7"/>
  </w:style>
  <w:style w:type="paragraph" w:customStyle="1" w:styleId="BodytextBoldElectricBlue">
    <w:name w:val="Body text Bold Electric Blue"/>
    <w:basedOn w:val="BodyTextBold0"/>
    <w:autoRedefine/>
    <w:qFormat/>
    <w:rsid w:val="00847865"/>
    <w:pPr>
      <w:spacing w:line="300" w:lineRule="exact"/>
    </w:pPr>
    <w:rPr>
      <w:color w:val="00B3E3" w:themeColor="text2"/>
    </w:rPr>
  </w:style>
  <w:style w:type="paragraph" w:styleId="TOC1">
    <w:name w:val="toc 1"/>
    <w:basedOn w:val="Normal"/>
    <w:next w:val="Normal"/>
    <w:autoRedefine/>
    <w:uiPriority w:val="39"/>
    <w:semiHidden/>
    <w:unhideWhenUsed/>
    <w:qFormat/>
    <w:rsid w:val="00F36C6A"/>
    <w:pPr>
      <w:tabs>
        <w:tab w:val="left" w:pos="1418"/>
        <w:tab w:val="left" w:pos="1985"/>
        <w:tab w:val="right" w:leader="dot" w:pos="9582"/>
      </w:tabs>
    </w:pPr>
  </w:style>
  <w:style w:type="paragraph" w:styleId="TOC2">
    <w:name w:val="toc 2"/>
    <w:basedOn w:val="TOC1"/>
    <w:next w:val="Normal"/>
    <w:autoRedefine/>
    <w:uiPriority w:val="39"/>
    <w:semiHidden/>
    <w:unhideWhenUsed/>
    <w:rsid w:val="00F36C6A"/>
    <w:pPr>
      <w:ind w:left="200"/>
    </w:pPr>
  </w:style>
  <w:style w:type="character" w:customStyle="1" w:styleId="ui-provider">
    <w:name w:val="ui-provider"/>
    <w:basedOn w:val="DefaultParagraphFont"/>
    <w:rsid w:val="00F07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679574">
      <w:bodyDiv w:val="1"/>
      <w:marLeft w:val="0"/>
      <w:marRight w:val="0"/>
      <w:marTop w:val="0"/>
      <w:marBottom w:val="0"/>
      <w:divBdr>
        <w:top w:val="none" w:sz="0" w:space="0" w:color="auto"/>
        <w:left w:val="none" w:sz="0" w:space="0" w:color="auto"/>
        <w:bottom w:val="none" w:sz="0" w:space="0" w:color="auto"/>
        <w:right w:val="none" w:sz="0" w:space="0" w:color="auto"/>
      </w:divBdr>
    </w:div>
    <w:div w:id="808982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DivideBuyNov18">
  <a:themeElements>
    <a:clrScheme name="DivideBuy Nov 2019">
      <a:dk1>
        <a:srgbClr val="002F6D"/>
      </a:dk1>
      <a:lt1>
        <a:srgbClr val="FFFFFF"/>
      </a:lt1>
      <a:dk2>
        <a:srgbClr val="00B3E3"/>
      </a:dk2>
      <a:lt2>
        <a:srgbClr val="EBEBEB"/>
      </a:lt2>
      <a:accent1>
        <a:srgbClr val="424242"/>
      </a:accent1>
      <a:accent2>
        <a:srgbClr val="FFCE00"/>
      </a:accent2>
      <a:accent3>
        <a:srgbClr val="FF6C00"/>
      </a:accent3>
      <a:accent4>
        <a:srgbClr val="FFB2B9"/>
      </a:accent4>
      <a:accent5>
        <a:srgbClr val="005DB9"/>
      </a:accent5>
      <a:accent6>
        <a:srgbClr val="6F1D46"/>
      </a:accent6>
      <a:hlink>
        <a:srgbClr val="00B3E3"/>
      </a:hlink>
      <a:folHlink>
        <a:srgbClr val="002F6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DivideBuyNov18" id="{F6C2608D-EBB3-C74C-9A6F-915ABF5BAADC}" vid="{B09E593D-5161-574A-BAD0-57C5559222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D4BE27C4D15614FA9672971AC3F6418" ma:contentTypeVersion="22" ma:contentTypeDescription="Create a new document." ma:contentTypeScope="" ma:versionID="3a2053cfeba7ac9e9014fa0702577448">
  <xsd:schema xmlns:xsd="http://www.w3.org/2001/XMLSchema" xmlns:xs="http://www.w3.org/2001/XMLSchema" xmlns:p="http://schemas.microsoft.com/office/2006/metadata/properties" xmlns:ns1="http://schemas.microsoft.com/sharepoint/v3" xmlns:ns2="55a3cec3-1fe5-43a1-81f4-87f93dac6a72" xmlns:ns3="e8bb280e-2291-4bff-9190-eca4ee4d5042" targetNamespace="http://schemas.microsoft.com/office/2006/metadata/properties" ma:root="true" ma:fieldsID="8d167b40dba4fe64aa78c3880254b95d" ns1:_="" ns2:_="" ns3:_="">
    <xsd:import namespace="http://schemas.microsoft.com/sharepoint/v3"/>
    <xsd:import namespace="55a3cec3-1fe5-43a1-81f4-87f93dac6a72"/>
    <xsd:import namespace="e8bb280e-2291-4bff-9190-eca4ee4d504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1:_ip_UnifiedCompliancePolicyProperties" minOccurs="0"/>
                <xsd:element ref="ns1:_ip_UnifiedCompliancePolicyUIAc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8" nillable="true" ma:displayName="Unified Compliance Policy Properties" ma:hidden="true" ma:internalName="_ip_UnifiedCompliancePolicyProperties">
      <xsd:simpleType>
        <xsd:restriction base="dms:Note"/>
      </xsd:simpleType>
    </xsd:element>
    <xsd:element name="_ip_UnifiedCompliancePolicyUIAction" ma:index="1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a3cec3-1fe5-43a1-81f4-87f93dac6a7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8bb280e-2291-4bff-9190-eca4ee4d504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5D78922F-32E9-4C40-A5B6-847AF4DFD5EE}">
  <ds:schemaRefs>
    <ds:schemaRef ds:uri="http://schemas.openxmlformats.org/officeDocument/2006/bibliography"/>
  </ds:schemaRefs>
</ds:datastoreItem>
</file>

<file path=customXml/itemProps2.xml><?xml version="1.0" encoding="utf-8"?>
<ds:datastoreItem xmlns:ds="http://schemas.openxmlformats.org/officeDocument/2006/customXml" ds:itemID="{C3A84197-53CF-498E-8726-0A76E677C8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5a3cec3-1fe5-43a1-81f4-87f93dac6a72"/>
    <ds:schemaRef ds:uri="e8bb280e-2291-4bff-9190-eca4ee4d50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CA2FCF-544E-414E-A8EE-65D5197F9553}">
  <ds:schemaRefs>
    <ds:schemaRef ds:uri="http://schemas.microsoft.com/sharepoint/v3/contenttype/forms"/>
  </ds:schemaRefs>
</ds:datastoreItem>
</file>

<file path=customXml/itemProps4.xml><?xml version="1.0" encoding="utf-8"?>
<ds:datastoreItem xmlns:ds="http://schemas.openxmlformats.org/officeDocument/2006/customXml" ds:itemID="{F5286317-B6FC-4C50-9E65-26211900501B}">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247</Words>
  <Characters>1414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Wade</dc:creator>
  <cp:keywords/>
  <dc:description/>
  <cp:lastModifiedBy>Lilly Carroll</cp:lastModifiedBy>
  <cp:revision>2</cp:revision>
  <dcterms:created xsi:type="dcterms:W3CDTF">2023-03-28T13:54:00Z</dcterms:created>
  <dcterms:modified xsi:type="dcterms:W3CDTF">2023-03-28T13:54:00Z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0x0101009D4BE27C4D15614FA9672971AC3F6418</vt:lpwstr>
  </property>
</Properties>
</file>